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342F" w14:textId="451C4943" w:rsidR="001D1A77" w:rsidRPr="001D1A77" w:rsidRDefault="00C8498E" w:rsidP="001D1A77">
      <w:pPr>
        <w:pStyle w:val="Kop1nietininhoudsopgave"/>
      </w:pPr>
      <w:r>
        <w:t>Eindevaluatie</w:t>
      </w:r>
      <w:r w:rsidR="00BE082A">
        <w:t xml:space="preserve"> </w:t>
      </w:r>
      <w:proofErr w:type="gramStart"/>
      <w:r w:rsidR="00BE082A">
        <w:t>GGD regio</w:t>
      </w:r>
      <w:proofErr w:type="gramEnd"/>
      <w:r w:rsidR="00BE082A">
        <w:t xml:space="preserve"> Utrecht </w:t>
      </w:r>
      <w:r w:rsidR="00AE35BF" w:rsidRPr="00AE35BF">
        <w:rPr>
          <w:sz w:val="16"/>
          <w:szCs w:val="16"/>
        </w:rPr>
        <w:t>(</w:t>
      </w:r>
      <w:r>
        <w:rPr>
          <w:sz w:val="16"/>
          <w:szCs w:val="16"/>
        </w:rPr>
        <w:t>januari</w:t>
      </w:r>
      <w:r w:rsidR="00B436B2">
        <w:rPr>
          <w:sz w:val="16"/>
          <w:szCs w:val="16"/>
        </w:rPr>
        <w:t xml:space="preserve"> 202</w:t>
      </w:r>
      <w:r>
        <w:rPr>
          <w:sz w:val="16"/>
          <w:szCs w:val="16"/>
        </w:rPr>
        <w:t>3</w:t>
      </w:r>
      <w:r w:rsidR="00AE35BF" w:rsidRPr="00AE35BF">
        <w:rPr>
          <w:sz w:val="16"/>
          <w:szCs w:val="16"/>
        </w:rPr>
        <w:t>)</w:t>
      </w:r>
    </w:p>
    <w:p w14:paraId="63AD2618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</w:p>
    <w:p w14:paraId="049B5DC9" w14:textId="77777777" w:rsidR="001D1A77" w:rsidRPr="00B34968" w:rsidRDefault="001D1A77" w:rsidP="001D1A77">
      <w:pPr>
        <w:pStyle w:val="Kop3"/>
        <w:rPr>
          <w:sz w:val="20"/>
          <w:szCs w:val="20"/>
        </w:rPr>
      </w:pPr>
      <w:r w:rsidRPr="00B34968">
        <w:rPr>
          <w:sz w:val="20"/>
          <w:szCs w:val="20"/>
        </w:rPr>
        <w:t>Gegevens organisatie en project</w:t>
      </w:r>
    </w:p>
    <w:p w14:paraId="57698D2F" w14:textId="2E4E8FF2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Gemeente</w:t>
      </w:r>
      <w:r w:rsidR="00C8498E">
        <w:rPr>
          <w:rFonts w:ascii="Mark Pro" w:hAnsi="Mark Pro"/>
          <w:sz w:val="20"/>
          <w:szCs w:val="20"/>
        </w:rPr>
        <w:t>(n)</w:t>
      </w:r>
      <w:r w:rsidR="00FA649A">
        <w:rPr>
          <w:rFonts w:ascii="Mark Pro" w:hAnsi="Mark Pro"/>
          <w:sz w:val="20"/>
          <w:szCs w:val="20"/>
        </w:rPr>
        <w:t>:</w:t>
      </w:r>
      <w:r w:rsidR="0035302A">
        <w:rPr>
          <w:rFonts w:ascii="Mark Pro" w:hAnsi="Mark Pro"/>
          <w:sz w:val="20"/>
          <w:szCs w:val="20"/>
        </w:rPr>
        <w:t xml:space="preserve"> </w:t>
      </w:r>
      <w:proofErr w:type="gramStart"/>
      <w:r w:rsidR="0035302A">
        <w:rPr>
          <w:rFonts w:ascii="Mark Pro" w:hAnsi="Mark Pro"/>
          <w:sz w:val="20"/>
          <w:szCs w:val="20"/>
        </w:rPr>
        <w:t>GGD regio</w:t>
      </w:r>
      <w:proofErr w:type="gramEnd"/>
      <w:r w:rsidR="0035302A">
        <w:rPr>
          <w:rFonts w:ascii="Mark Pro" w:hAnsi="Mark Pro"/>
          <w:sz w:val="20"/>
          <w:szCs w:val="20"/>
        </w:rPr>
        <w:t xml:space="preserve"> Utrecht</w:t>
      </w:r>
    </w:p>
    <w:p w14:paraId="075A2183" w14:textId="23838F47" w:rsidR="001D1A77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Naam project</w:t>
      </w:r>
      <w:r w:rsidR="00FA649A">
        <w:rPr>
          <w:rFonts w:ascii="Mark Pro" w:hAnsi="Mark Pro"/>
          <w:sz w:val="20"/>
          <w:szCs w:val="20"/>
        </w:rPr>
        <w:t>:</w:t>
      </w:r>
      <w:r w:rsidR="0035302A">
        <w:rPr>
          <w:rFonts w:ascii="Mark Pro" w:hAnsi="Mark Pro"/>
          <w:sz w:val="20"/>
          <w:szCs w:val="20"/>
        </w:rPr>
        <w:t xml:space="preserve"> Vitaliteitskalender</w:t>
      </w:r>
    </w:p>
    <w:p w14:paraId="162A7927" w14:textId="44D5DCDA" w:rsidR="0009303B" w:rsidRPr="00B34968" w:rsidRDefault="0009303B" w:rsidP="001D1A77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Doorlooptijd:</w:t>
      </w:r>
      <w:r w:rsidR="00B42506">
        <w:rPr>
          <w:rFonts w:ascii="Mark Pro" w:hAnsi="Mark Pro"/>
          <w:sz w:val="20"/>
          <w:szCs w:val="20"/>
        </w:rPr>
        <w:t xml:space="preserve"> 2023</w:t>
      </w:r>
    </w:p>
    <w:p w14:paraId="27C46579" w14:textId="77777777" w:rsidR="001D1A77" w:rsidRPr="00B34968" w:rsidRDefault="001D1A77" w:rsidP="001D1A77">
      <w:pPr>
        <w:rPr>
          <w:rFonts w:ascii="Mark Pro" w:hAnsi="Mark Pro"/>
          <w:b/>
          <w:bCs/>
          <w:sz w:val="20"/>
          <w:szCs w:val="20"/>
        </w:rPr>
      </w:pPr>
    </w:p>
    <w:p w14:paraId="3475A65A" w14:textId="717CBC3B" w:rsidR="001D1A77" w:rsidRPr="00B34968" w:rsidRDefault="001D1A77" w:rsidP="001D1A77">
      <w:pPr>
        <w:pStyle w:val="Kop3"/>
        <w:rPr>
          <w:b w:val="0"/>
          <w:bCs w:val="0"/>
          <w:sz w:val="20"/>
          <w:szCs w:val="20"/>
        </w:rPr>
      </w:pPr>
      <w:r w:rsidRPr="00B34968">
        <w:rPr>
          <w:sz w:val="20"/>
          <w:szCs w:val="20"/>
        </w:rPr>
        <w:t>Gegevens projectleider</w:t>
      </w:r>
      <w:r w:rsidR="00BA558F" w:rsidRPr="00B34968">
        <w:rPr>
          <w:sz w:val="20"/>
          <w:szCs w:val="20"/>
        </w:rPr>
        <w:t xml:space="preserve"> </w:t>
      </w:r>
    </w:p>
    <w:p w14:paraId="207BAAE8" w14:textId="262CD2A3" w:rsidR="001D1A77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Naam</w:t>
      </w:r>
      <w:r w:rsidR="00FA649A">
        <w:rPr>
          <w:rFonts w:ascii="Mark Pro" w:hAnsi="Mark Pro"/>
          <w:sz w:val="20"/>
          <w:szCs w:val="20"/>
        </w:rPr>
        <w:t>:</w:t>
      </w:r>
      <w:r w:rsidR="00B42506">
        <w:rPr>
          <w:rFonts w:ascii="Mark Pro" w:hAnsi="Mark Pro"/>
          <w:sz w:val="20"/>
          <w:szCs w:val="20"/>
        </w:rPr>
        <w:t xml:space="preserve"> Roanne Bernink</w:t>
      </w:r>
    </w:p>
    <w:p w14:paraId="7C00F1E4" w14:textId="0111A930" w:rsidR="00A46F5D" w:rsidRPr="00B34968" w:rsidRDefault="00A46F5D" w:rsidP="001D1A77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Functie:</w:t>
      </w:r>
      <w:r w:rsidR="00B42506">
        <w:rPr>
          <w:rFonts w:ascii="Mark Pro" w:hAnsi="Mark Pro"/>
          <w:sz w:val="20"/>
          <w:szCs w:val="20"/>
        </w:rPr>
        <w:t xml:space="preserve"> verzuim- en inzetbaarheidsadviseur</w:t>
      </w:r>
    </w:p>
    <w:p w14:paraId="43584273" w14:textId="0DE349CD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Telefoonnummer</w:t>
      </w:r>
      <w:r w:rsidR="00FA649A">
        <w:rPr>
          <w:rFonts w:ascii="Mark Pro" w:hAnsi="Mark Pro"/>
          <w:sz w:val="20"/>
          <w:szCs w:val="20"/>
        </w:rPr>
        <w:t>:</w:t>
      </w:r>
    </w:p>
    <w:p w14:paraId="2BFA0A26" w14:textId="68255F8F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E-mailadres</w:t>
      </w:r>
      <w:r w:rsidR="00FA649A">
        <w:rPr>
          <w:rFonts w:ascii="Mark Pro" w:hAnsi="Mark Pro"/>
          <w:sz w:val="20"/>
          <w:szCs w:val="20"/>
        </w:rPr>
        <w:t>:</w:t>
      </w:r>
      <w:r w:rsidR="00B42506">
        <w:rPr>
          <w:rFonts w:ascii="Mark Pro" w:hAnsi="Mark Pro"/>
          <w:sz w:val="20"/>
          <w:szCs w:val="20"/>
        </w:rPr>
        <w:t xml:space="preserve"> verzuimeninzetbaarheidsadviseur@ggdru.nl</w:t>
      </w:r>
    </w:p>
    <w:p w14:paraId="4D324B31" w14:textId="04145013" w:rsidR="001D1A77" w:rsidRDefault="001D1A77" w:rsidP="001D1A77">
      <w:pPr>
        <w:rPr>
          <w:rFonts w:ascii="Mark Pro" w:hAnsi="Mark Pro"/>
          <w:sz w:val="20"/>
          <w:szCs w:val="20"/>
        </w:rPr>
      </w:pPr>
    </w:p>
    <w:p w14:paraId="1B8EC770" w14:textId="1E19EA56" w:rsidR="001D1A77" w:rsidRDefault="001D1A77" w:rsidP="001D1A77">
      <w:pPr>
        <w:rPr>
          <w:rFonts w:ascii="Mark Pro" w:hAnsi="Mark Pro"/>
          <w:sz w:val="20"/>
          <w:szCs w:val="20"/>
        </w:rPr>
      </w:pPr>
    </w:p>
    <w:p w14:paraId="4F85DADE" w14:textId="1E6B03E9" w:rsidR="001D1A77" w:rsidRPr="00B34968" w:rsidRDefault="00C8498E" w:rsidP="001D1A77">
      <w:pPr>
        <w:pStyle w:val="Kop3"/>
        <w:rPr>
          <w:sz w:val="20"/>
          <w:szCs w:val="20"/>
        </w:rPr>
      </w:pPr>
      <w:r>
        <w:rPr>
          <w:sz w:val="20"/>
          <w:szCs w:val="20"/>
        </w:rPr>
        <w:t>Evaluatie</w:t>
      </w:r>
    </w:p>
    <w:p w14:paraId="0A2C265C" w14:textId="77777777" w:rsidR="00466188" w:rsidRPr="00B34968" w:rsidRDefault="00466188" w:rsidP="001D1A77">
      <w:pPr>
        <w:rPr>
          <w:rFonts w:ascii="Mark Pro" w:hAnsi="Mark Pro"/>
          <w:b/>
          <w:bCs/>
          <w:sz w:val="20"/>
          <w:szCs w:val="20"/>
        </w:rPr>
      </w:pPr>
    </w:p>
    <w:p w14:paraId="3EB1AF0C" w14:textId="635970A2" w:rsidR="00623F6F" w:rsidRDefault="00623F6F" w:rsidP="00381EED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 xml:space="preserve">Het </w:t>
      </w:r>
      <w:r w:rsidR="009A7809">
        <w:rPr>
          <w:rFonts w:ascii="Mark Pro" w:hAnsi="Mark Pro"/>
          <w:sz w:val="20"/>
          <w:szCs w:val="20"/>
        </w:rPr>
        <w:t xml:space="preserve">project en proces is goed verlopen. </w:t>
      </w:r>
      <w:proofErr w:type="gramStart"/>
      <w:r w:rsidR="009A7809">
        <w:rPr>
          <w:rFonts w:ascii="Mark Pro" w:hAnsi="Mark Pro"/>
          <w:sz w:val="20"/>
          <w:szCs w:val="20"/>
        </w:rPr>
        <w:t>Middels</w:t>
      </w:r>
      <w:proofErr w:type="gramEnd"/>
      <w:r w:rsidR="009A7809">
        <w:rPr>
          <w:rFonts w:ascii="Mark Pro" w:hAnsi="Mark Pro"/>
          <w:sz w:val="20"/>
          <w:szCs w:val="20"/>
        </w:rPr>
        <w:t xml:space="preserve"> de subsidie hebben we </w:t>
      </w:r>
      <w:r w:rsidR="008C1544">
        <w:rPr>
          <w:rFonts w:ascii="Mark Pro" w:hAnsi="Mark Pro"/>
          <w:sz w:val="20"/>
          <w:szCs w:val="20"/>
        </w:rPr>
        <w:t>in onze organisatie de ‘Vitaliteitskalender’ opgezet. D</w:t>
      </w:r>
      <w:r w:rsidR="009226C6">
        <w:rPr>
          <w:rFonts w:ascii="Mark Pro" w:hAnsi="Mark Pro"/>
          <w:sz w:val="20"/>
          <w:szCs w:val="20"/>
        </w:rPr>
        <w:t xml:space="preserve">eze kalender is gebaseerd op </w:t>
      </w:r>
      <w:r w:rsidR="00AA1FCB">
        <w:rPr>
          <w:rFonts w:ascii="Mark Pro" w:hAnsi="Mark Pro"/>
          <w:sz w:val="20"/>
          <w:szCs w:val="20"/>
        </w:rPr>
        <w:t>de</w:t>
      </w:r>
      <w:r w:rsidR="00470CF3">
        <w:rPr>
          <w:rFonts w:ascii="Mark Pro" w:hAnsi="Mark Pro"/>
          <w:sz w:val="20"/>
          <w:szCs w:val="20"/>
        </w:rPr>
        <w:t xml:space="preserve"> zes</w:t>
      </w:r>
      <w:r w:rsidR="00AA1FCB">
        <w:rPr>
          <w:rFonts w:ascii="Mark Pro" w:hAnsi="Mark Pro"/>
          <w:sz w:val="20"/>
          <w:szCs w:val="20"/>
        </w:rPr>
        <w:t xml:space="preserve"> pijlers binnen de positieve gezondheid</w:t>
      </w:r>
      <w:r w:rsidR="001B5604">
        <w:rPr>
          <w:rFonts w:ascii="Mark Pro" w:hAnsi="Mark Pro"/>
          <w:sz w:val="20"/>
          <w:szCs w:val="20"/>
        </w:rPr>
        <w:t>. Op deze manier krijgt vitaliteit van de medewerkers de aandacht die het verdient</w:t>
      </w:r>
      <w:r w:rsidR="00470CF3">
        <w:rPr>
          <w:rFonts w:ascii="Mark Pro" w:hAnsi="Mark Pro"/>
          <w:sz w:val="20"/>
          <w:szCs w:val="20"/>
        </w:rPr>
        <w:t xml:space="preserve">. </w:t>
      </w:r>
      <w:r w:rsidR="007762F0">
        <w:rPr>
          <w:rFonts w:ascii="Mark Pro" w:hAnsi="Mark Pro"/>
          <w:sz w:val="20"/>
          <w:szCs w:val="20"/>
        </w:rPr>
        <w:t xml:space="preserve">Zo </w:t>
      </w:r>
      <w:r w:rsidR="00293564">
        <w:rPr>
          <w:rFonts w:ascii="Mark Pro" w:hAnsi="Mark Pro"/>
          <w:sz w:val="20"/>
          <w:szCs w:val="20"/>
        </w:rPr>
        <w:t>is</w:t>
      </w:r>
      <w:r w:rsidR="007762F0">
        <w:rPr>
          <w:rFonts w:ascii="Mark Pro" w:hAnsi="Mark Pro"/>
          <w:sz w:val="20"/>
          <w:szCs w:val="20"/>
        </w:rPr>
        <w:t xml:space="preserve"> bijvoorbeeld aandacht gegeven </w:t>
      </w:r>
      <w:r w:rsidR="00293564">
        <w:rPr>
          <w:rFonts w:ascii="Mark Pro" w:hAnsi="Mark Pro"/>
          <w:sz w:val="20"/>
          <w:szCs w:val="20"/>
        </w:rPr>
        <w:t xml:space="preserve">aan </w:t>
      </w:r>
      <w:proofErr w:type="spellStart"/>
      <w:r w:rsidR="00293564">
        <w:rPr>
          <w:rFonts w:ascii="Mark Pro" w:hAnsi="Mark Pro"/>
          <w:sz w:val="20"/>
          <w:szCs w:val="20"/>
        </w:rPr>
        <w:t>Stapril</w:t>
      </w:r>
      <w:proofErr w:type="spellEnd"/>
      <w:r w:rsidR="00293564">
        <w:rPr>
          <w:rFonts w:ascii="Mark Pro" w:hAnsi="Mark Pro"/>
          <w:sz w:val="20"/>
          <w:szCs w:val="20"/>
        </w:rPr>
        <w:t xml:space="preserve"> door middel van</w:t>
      </w:r>
      <w:r w:rsidR="00AC784B">
        <w:rPr>
          <w:rFonts w:ascii="Mark Pro" w:hAnsi="Mark Pro"/>
          <w:sz w:val="20"/>
          <w:szCs w:val="20"/>
        </w:rPr>
        <w:t xml:space="preserve"> inzet van</w:t>
      </w:r>
      <w:r w:rsidR="00293564">
        <w:rPr>
          <w:rFonts w:ascii="Mark Pro" w:hAnsi="Mark Pro"/>
          <w:sz w:val="20"/>
          <w:szCs w:val="20"/>
        </w:rPr>
        <w:t xml:space="preserve"> </w:t>
      </w:r>
      <w:r w:rsidR="00AC784B">
        <w:rPr>
          <w:rFonts w:ascii="Mark Pro" w:hAnsi="Mark Pro"/>
          <w:sz w:val="20"/>
          <w:szCs w:val="20"/>
        </w:rPr>
        <w:t>een wandelcoach tijdens de lunchpauze</w:t>
      </w:r>
      <w:r w:rsidR="003B4474">
        <w:rPr>
          <w:rFonts w:ascii="Mark Pro" w:hAnsi="Mark Pro"/>
          <w:sz w:val="20"/>
          <w:szCs w:val="20"/>
        </w:rPr>
        <w:t xml:space="preserve"> en wordt </w:t>
      </w:r>
      <w:proofErr w:type="spellStart"/>
      <w:r w:rsidR="003B4474">
        <w:rPr>
          <w:rFonts w:ascii="Mark Pro" w:hAnsi="Mark Pro"/>
          <w:sz w:val="20"/>
          <w:szCs w:val="20"/>
        </w:rPr>
        <w:t>leefstijlcoaching</w:t>
      </w:r>
      <w:proofErr w:type="spellEnd"/>
      <w:r w:rsidR="003B4474">
        <w:rPr>
          <w:rFonts w:ascii="Mark Pro" w:hAnsi="Mark Pro"/>
          <w:sz w:val="20"/>
          <w:szCs w:val="20"/>
        </w:rPr>
        <w:t xml:space="preserve"> aangeboden.</w:t>
      </w:r>
      <w:r w:rsidR="004E596A">
        <w:rPr>
          <w:rFonts w:ascii="Mark Pro" w:hAnsi="Mark Pro"/>
          <w:sz w:val="20"/>
          <w:szCs w:val="20"/>
        </w:rPr>
        <w:t xml:space="preserve"> </w:t>
      </w:r>
    </w:p>
    <w:p w14:paraId="183DAF12" w14:textId="7900F72E" w:rsidR="004E596A" w:rsidRDefault="004E596A" w:rsidP="00381EED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Het project loopt tot eind 2023</w:t>
      </w:r>
      <w:r w:rsidR="009E4F52">
        <w:rPr>
          <w:rFonts w:ascii="Mark Pro" w:hAnsi="Mark Pro"/>
          <w:sz w:val="20"/>
          <w:szCs w:val="20"/>
        </w:rPr>
        <w:t xml:space="preserve">, in november zal aandacht worden </w:t>
      </w:r>
      <w:r w:rsidR="00BE082A">
        <w:rPr>
          <w:rFonts w:ascii="Mark Pro" w:hAnsi="Mark Pro"/>
          <w:sz w:val="20"/>
          <w:szCs w:val="20"/>
        </w:rPr>
        <w:t>besteed</w:t>
      </w:r>
      <w:r w:rsidR="009E4F52">
        <w:rPr>
          <w:rFonts w:ascii="Mark Pro" w:hAnsi="Mark Pro"/>
          <w:sz w:val="20"/>
          <w:szCs w:val="20"/>
        </w:rPr>
        <w:t xml:space="preserve"> aan de </w:t>
      </w:r>
      <w:r w:rsidR="00AC3F5E">
        <w:rPr>
          <w:rFonts w:ascii="Mark Pro" w:hAnsi="Mark Pro"/>
          <w:sz w:val="20"/>
          <w:szCs w:val="20"/>
        </w:rPr>
        <w:t>‘week van de werkstress’.</w:t>
      </w:r>
    </w:p>
    <w:p w14:paraId="0E8C1AEC" w14:textId="77777777" w:rsidR="00AC3F5E" w:rsidRDefault="00AC3F5E" w:rsidP="00381EED">
      <w:pPr>
        <w:rPr>
          <w:rFonts w:ascii="Mark Pro" w:hAnsi="Mark Pro"/>
          <w:sz w:val="20"/>
          <w:szCs w:val="20"/>
        </w:rPr>
      </w:pPr>
    </w:p>
    <w:p w14:paraId="5DCDD11A" w14:textId="25CF8340" w:rsidR="00AC3F5E" w:rsidRDefault="00AC3F5E" w:rsidP="00381EED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 xml:space="preserve">Na de zomervakantie zal worden </w:t>
      </w:r>
      <w:r w:rsidR="00146B7C">
        <w:rPr>
          <w:rFonts w:ascii="Mark Pro" w:hAnsi="Mark Pro"/>
          <w:sz w:val="20"/>
          <w:szCs w:val="20"/>
        </w:rPr>
        <w:t xml:space="preserve">geëvalueerd onder medewerkers hoe de aangeboden activiteiten zijn ervaren, of deze aansluiten bij de behoeften en welke behoeftes bestaan </w:t>
      </w:r>
      <w:r w:rsidR="004C7F54">
        <w:rPr>
          <w:rFonts w:ascii="Mark Pro" w:hAnsi="Mark Pro"/>
          <w:sz w:val="20"/>
          <w:szCs w:val="20"/>
        </w:rPr>
        <w:t>om het aanbod in de toekomst te optimaliseren</w:t>
      </w:r>
      <w:r w:rsidR="00146B7C">
        <w:rPr>
          <w:rFonts w:ascii="Mark Pro" w:hAnsi="Mark Pro"/>
          <w:sz w:val="20"/>
          <w:szCs w:val="20"/>
        </w:rPr>
        <w:t>.</w:t>
      </w:r>
      <w:r w:rsidR="00CA7571">
        <w:rPr>
          <w:rFonts w:ascii="Mark Pro" w:hAnsi="Mark Pro"/>
          <w:sz w:val="20"/>
          <w:szCs w:val="20"/>
        </w:rPr>
        <w:t xml:space="preserve"> </w:t>
      </w:r>
      <w:r w:rsidR="001A70FD">
        <w:rPr>
          <w:rFonts w:ascii="Mark Pro" w:hAnsi="Mark Pro"/>
          <w:sz w:val="20"/>
          <w:szCs w:val="20"/>
        </w:rPr>
        <w:t xml:space="preserve">In onze </w:t>
      </w:r>
      <w:proofErr w:type="spellStart"/>
      <w:r w:rsidR="001A70FD">
        <w:rPr>
          <w:rFonts w:ascii="Mark Pro" w:hAnsi="Mark Pro"/>
          <w:sz w:val="20"/>
          <w:szCs w:val="20"/>
        </w:rPr>
        <w:t>bestuursagenda</w:t>
      </w:r>
      <w:proofErr w:type="spellEnd"/>
      <w:r w:rsidR="001A70FD">
        <w:rPr>
          <w:rFonts w:ascii="Mark Pro" w:hAnsi="Mark Pro"/>
          <w:sz w:val="20"/>
          <w:szCs w:val="20"/>
        </w:rPr>
        <w:t xml:space="preserve"> heeft vitaliteit nu een prominente plek gekregen, waardoor voor 2024 </w:t>
      </w:r>
      <w:r w:rsidR="00B53222">
        <w:rPr>
          <w:rFonts w:ascii="Mark Pro" w:hAnsi="Mark Pro"/>
          <w:sz w:val="20"/>
          <w:szCs w:val="20"/>
        </w:rPr>
        <w:t>middelen beschikbaar komen om dit in de organisatie te verankeren.</w:t>
      </w:r>
    </w:p>
    <w:p w14:paraId="1464C306" w14:textId="0E1D9C09" w:rsidR="000A7030" w:rsidRDefault="000A7030" w:rsidP="00381EED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Aan het einde van het jaar hop</w:t>
      </w:r>
      <w:r w:rsidR="009C2B01">
        <w:rPr>
          <w:rFonts w:ascii="Mark Pro" w:hAnsi="Mark Pro"/>
          <w:sz w:val="20"/>
          <w:szCs w:val="20"/>
        </w:rPr>
        <w:t xml:space="preserve">en we in het verzuimcijfer effect terug te zien, naast het </w:t>
      </w:r>
      <w:r w:rsidR="00857805">
        <w:rPr>
          <w:rFonts w:ascii="Mark Pro" w:hAnsi="Mark Pro"/>
          <w:sz w:val="20"/>
          <w:szCs w:val="20"/>
        </w:rPr>
        <w:t>aanzetten van collega’s om met de eigen vitaliteit aan de slag te gaan.</w:t>
      </w:r>
    </w:p>
    <w:p w14:paraId="518A3F61" w14:textId="77777777" w:rsidR="00B976E0" w:rsidRDefault="00B976E0" w:rsidP="00381EED">
      <w:pPr>
        <w:rPr>
          <w:rFonts w:ascii="Mark Pro" w:hAnsi="Mark Pro"/>
          <w:sz w:val="20"/>
          <w:szCs w:val="20"/>
        </w:rPr>
      </w:pPr>
    </w:p>
    <w:p w14:paraId="518D10A5" w14:textId="2EA51685" w:rsidR="00B976E0" w:rsidRDefault="00B976E0" w:rsidP="00381EED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Wat we geleerd hebben van het project is vooral dat je gewoon moet beginnen</w:t>
      </w:r>
      <w:r w:rsidR="006914BA">
        <w:rPr>
          <w:rFonts w:ascii="Mark Pro" w:hAnsi="Mark Pro"/>
          <w:sz w:val="20"/>
          <w:szCs w:val="20"/>
        </w:rPr>
        <w:t>. Daarnaast is het belangrijk dat er ondersteuning</w:t>
      </w:r>
      <w:r w:rsidR="001E305B">
        <w:rPr>
          <w:rFonts w:ascii="Mark Pro" w:hAnsi="Mark Pro"/>
          <w:sz w:val="20"/>
          <w:szCs w:val="20"/>
        </w:rPr>
        <w:t xml:space="preserve"> is</w:t>
      </w:r>
      <w:r w:rsidR="006914BA">
        <w:rPr>
          <w:rFonts w:ascii="Mark Pro" w:hAnsi="Mark Pro"/>
          <w:sz w:val="20"/>
          <w:szCs w:val="20"/>
        </w:rPr>
        <w:t xml:space="preserve"> rondom de communicatie van de activiteiten en het faciliteren van </w:t>
      </w:r>
      <w:proofErr w:type="spellStart"/>
      <w:r w:rsidR="006914BA">
        <w:rPr>
          <w:rFonts w:ascii="Mark Pro" w:hAnsi="Mark Pro"/>
          <w:sz w:val="20"/>
          <w:szCs w:val="20"/>
        </w:rPr>
        <w:t>webinars</w:t>
      </w:r>
      <w:proofErr w:type="spellEnd"/>
      <w:r w:rsidR="006914BA">
        <w:rPr>
          <w:rFonts w:ascii="Mark Pro" w:hAnsi="Mark Pro"/>
          <w:sz w:val="20"/>
          <w:szCs w:val="20"/>
        </w:rPr>
        <w:t>/workshops.</w:t>
      </w:r>
    </w:p>
    <w:p w14:paraId="3511B53B" w14:textId="7142AA8F" w:rsidR="00422320" w:rsidRDefault="00422320" w:rsidP="00381EED">
      <w:pPr>
        <w:rPr>
          <w:rFonts w:ascii="Mark Pro" w:hAnsi="Mark Pro"/>
          <w:sz w:val="20"/>
          <w:szCs w:val="20"/>
        </w:rPr>
      </w:pPr>
    </w:p>
    <w:p w14:paraId="0AD3DBBF" w14:textId="0737F87A" w:rsidR="00422320" w:rsidRPr="00B34968" w:rsidRDefault="00422320" w:rsidP="00381EED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 xml:space="preserve">Voor anderen zou ik adviseren om binnen </w:t>
      </w:r>
      <w:r w:rsidR="002E4710">
        <w:rPr>
          <w:rFonts w:ascii="Mark Pro" w:hAnsi="Mark Pro"/>
          <w:sz w:val="20"/>
          <w:szCs w:val="20"/>
        </w:rPr>
        <w:t xml:space="preserve">je organisatie enthousiaste </w:t>
      </w:r>
      <w:r w:rsidR="00B74E88">
        <w:rPr>
          <w:rFonts w:ascii="Mark Pro" w:hAnsi="Mark Pro"/>
          <w:sz w:val="20"/>
          <w:szCs w:val="20"/>
        </w:rPr>
        <w:t>medewerkers</w:t>
      </w:r>
      <w:r w:rsidR="002E4710">
        <w:rPr>
          <w:rFonts w:ascii="Mark Pro" w:hAnsi="Mark Pro"/>
          <w:sz w:val="20"/>
          <w:szCs w:val="20"/>
        </w:rPr>
        <w:t xml:space="preserve"> te vinden die met dit thema aan de slag willen gaan</w:t>
      </w:r>
      <w:r w:rsidR="00B74E88">
        <w:rPr>
          <w:rFonts w:ascii="Mark Pro" w:hAnsi="Mark Pro"/>
          <w:sz w:val="20"/>
          <w:szCs w:val="20"/>
        </w:rPr>
        <w:t xml:space="preserve"> en vooral te beginnen met vitaliteit op de agenda te zetten. Je kan al klein beginnen door middel van het stimuleren </w:t>
      </w:r>
      <w:r w:rsidR="000A7030">
        <w:rPr>
          <w:rFonts w:ascii="Mark Pro" w:hAnsi="Mark Pro"/>
          <w:sz w:val="20"/>
          <w:szCs w:val="20"/>
        </w:rPr>
        <w:t>van lunchwandelingen of staand vergaderen.</w:t>
      </w:r>
    </w:p>
    <w:sectPr w:rsidR="00422320" w:rsidRPr="00B34968" w:rsidSect="00DA3876">
      <w:headerReference w:type="default" r:id="rId10"/>
      <w:footerReference w:type="default" r:id="rId11"/>
      <w:footerReference w:type="first" r:id="rId12"/>
      <w:pgSz w:w="11900" w:h="16840"/>
      <w:pgMar w:top="1588" w:right="1985" w:bottom="255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A2C9" w14:textId="77777777" w:rsidR="0023776B" w:rsidRDefault="0023776B">
      <w:pPr>
        <w:spacing w:line="240" w:lineRule="auto"/>
      </w:pPr>
      <w:r>
        <w:separator/>
      </w:r>
    </w:p>
  </w:endnote>
  <w:endnote w:type="continuationSeparator" w:id="0">
    <w:p w14:paraId="0865FDD0" w14:textId="77777777" w:rsidR="0023776B" w:rsidRDefault="00237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rk Pro">
    <w:altName w:val="Arial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238" w14:textId="77777777" w:rsidR="000B4A82" w:rsidRPr="0041216A" w:rsidRDefault="000B4A82" w:rsidP="00B800C5">
    <w:pPr>
      <w:framePr w:w="650" w:wrap="around" w:vAnchor="text" w:hAnchor="page" w:x="1740" w:y="-171"/>
      <w:rPr>
        <w:sz w:val="24"/>
      </w:rPr>
    </w:pPr>
    <w:r w:rsidRPr="0041216A">
      <w:rPr>
        <w:rStyle w:val="Paginanummer"/>
        <w:sz w:val="24"/>
      </w:rPr>
      <w:fldChar w:fldCharType="begin"/>
    </w:r>
    <w:r w:rsidRPr="0041216A">
      <w:rPr>
        <w:rStyle w:val="Paginanummer"/>
        <w:sz w:val="24"/>
      </w:rPr>
      <w:instrText xml:space="preserve">PAGE  </w:instrText>
    </w:r>
    <w:r w:rsidRPr="0041216A">
      <w:rPr>
        <w:rStyle w:val="Paginanummer"/>
        <w:sz w:val="24"/>
      </w:rPr>
      <w:fldChar w:fldCharType="separate"/>
    </w:r>
    <w:r w:rsidRPr="0041216A">
      <w:rPr>
        <w:rStyle w:val="Paginanummer"/>
        <w:noProof/>
        <w:sz w:val="24"/>
      </w:rPr>
      <w:t>7</w:t>
    </w:r>
    <w:r w:rsidRPr="0041216A">
      <w:rPr>
        <w:rStyle w:val="Paginanummer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486" w14:textId="77777777" w:rsidR="000B4A82" w:rsidRDefault="00075291" w:rsidP="000B4A82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63CEA6" wp14:editId="7CFB899F">
              <wp:simplePos x="0" y="0"/>
              <wp:positionH relativeFrom="column">
                <wp:posOffset>732155</wp:posOffset>
              </wp:positionH>
              <wp:positionV relativeFrom="paragraph">
                <wp:posOffset>-296545</wp:posOffset>
              </wp:positionV>
              <wp:extent cx="1246505" cy="3473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6505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D2E658" w14:textId="77777777" w:rsidR="00DA3876" w:rsidRPr="0041216A" w:rsidRDefault="00DA3876" w:rsidP="00DA3876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41216A">
                            <w:rPr>
                              <w:sz w:val="14"/>
                              <w:szCs w:val="14"/>
                              <w:lang w:val="en-US"/>
                            </w:rPr>
                            <w:t>Titel</w:t>
                          </w:r>
                          <w:proofErr w:type="spellEnd"/>
                          <w:r w:rsidRPr="0041216A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3CE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7.65pt;margin-top:-23.35pt;width:98.1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" filled="f" stroked="f" strokeweight=".5pt">
              <v:textbox inset="0,0,0,0">
                <w:txbxContent>
                  <w:p w14:paraId="16D2E658" w14:textId="77777777" w:rsidR="00DA3876" w:rsidRPr="0041216A" w:rsidRDefault="00DA3876" w:rsidP="00DA3876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41216A">
                      <w:rPr>
                        <w:sz w:val="14"/>
                        <w:szCs w:val="14"/>
                        <w:lang w:val="en-US"/>
                      </w:rPr>
                      <w:t>Titel</w:t>
                    </w:r>
                    <w:proofErr w:type="spellEnd"/>
                    <w:r w:rsidRPr="0041216A">
                      <w:rPr>
                        <w:sz w:val="14"/>
                        <w:szCs w:val="14"/>
                        <w:lang w:val="en-US"/>
                      </w:rPr>
                      <w:t xml:space="preserve"> document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8DB985D" wp14:editId="7B710E82">
          <wp:simplePos x="0" y="0"/>
          <wp:positionH relativeFrom="page">
            <wp:posOffset>-9525</wp:posOffset>
          </wp:positionH>
          <wp:positionV relativeFrom="page">
            <wp:posOffset>8994140</wp:posOffset>
          </wp:positionV>
          <wp:extent cx="7560310" cy="1710055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9D23" w14:textId="77777777" w:rsidR="0023776B" w:rsidRDefault="0023776B">
      <w:pPr>
        <w:spacing w:line="240" w:lineRule="auto"/>
      </w:pPr>
      <w:r>
        <w:separator/>
      </w:r>
    </w:p>
  </w:footnote>
  <w:footnote w:type="continuationSeparator" w:id="0">
    <w:p w14:paraId="70CD354B" w14:textId="77777777" w:rsidR="0023776B" w:rsidRDefault="002377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2D5" w14:textId="77777777" w:rsidR="000B4A82" w:rsidRDefault="000752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E030D" wp14:editId="4847E9EE">
              <wp:simplePos x="0" y="0"/>
              <wp:positionH relativeFrom="column">
                <wp:posOffset>381000</wp:posOffset>
              </wp:positionH>
              <wp:positionV relativeFrom="paragraph">
                <wp:posOffset>9650095</wp:posOffset>
              </wp:positionV>
              <wp:extent cx="2016760" cy="40132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76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6928E" w14:textId="4DB8186D" w:rsidR="00612922" w:rsidRPr="0010386B" w:rsidRDefault="001D1A77" w:rsidP="00612922">
                          <w:proofErr w:type="spellStart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Formulier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C8498E">
                            <w:rPr>
                              <w:sz w:val="14"/>
                              <w:szCs w:val="14"/>
                              <w:lang w:val="en-US"/>
                            </w:rPr>
                            <w:t>ei</w:t>
                          </w: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ndevaluatie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202</w:t>
                          </w:r>
                          <w:r w:rsidR="00C8498E">
                            <w:rPr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E030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pt;margin-top:759.85pt;width:158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" filled="f" stroked="f" strokeweight=".5pt">
              <v:textbox inset="0,0,0,0">
                <w:txbxContent>
                  <w:p w14:paraId="3B46928E" w14:textId="4DB8186D" w:rsidR="00612922" w:rsidRPr="0010386B" w:rsidRDefault="001D1A77" w:rsidP="00612922">
                    <w:proofErr w:type="spellStart"/>
                    <w:r>
                      <w:rPr>
                        <w:sz w:val="14"/>
                        <w:szCs w:val="14"/>
                        <w:lang w:val="en-US"/>
                      </w:rPr>
                      <w:t>Formulier</w:t>
                    </w:r>
                    <w:proofErr w:type="spellEnd"/>
                    <w:r>
                      <w:rPr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="00C8498E">
                      <w:rPr>
                        <w:sz w:val="14"/>
                        <w:szCs w:val="14"/>
                        <w:lang w:val="en-US"/>
                      </w:rPr>
                      <w:t>ei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ndevaluatie</w:t>
                    </w:r>
                    <w:proofErr w:type="spellEnd"/>
                    <w:r>
                      <w:rPr>
                        <w:sz w:val="14"/>
                        <w:szCs w:val="14"/>
                        <w:lang w:val="en-US"/>
                      </w:rPr>
                      <w:t xml:space="preserve"> 202</w:t>
                    </w:r>
                    <w:r w:rsidR="00C8498E">
                      <w:rPr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09E631FF" wp14:editId="5F18B1A4">
          <wp:simplePos x="0" y="0"/>
          <wp:positionH relativeFrom="page">
            <wp:posOffset>1366520</wp:posOffset>
          </wp:positionH>
          <wp:positionV relativeFrom="page">
            <wp:posOffset>9288145</wp:posOffset>
          </wp:positionV>
          <wp:extent cx="6184900" cy="1407795"/>
          <wp:effectExtent l="0" t="0" r="0" b="0"/>
          <wp:wrapNone/>
          <wp:docPr id="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92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5E6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EA8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916C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6F4C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D05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BC2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E9C9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F2E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8AC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6A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504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CF42BE"/>
    <w:multiLevelType w:val="hybridMultilevel"/>
    <w:tmpl w:val="777A14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C3"/>
    <w:multiLevelType w:val="multilevel"/>
    <w:tmpl w:val="11DA58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C190C"/>
    <w:multiLevelType w:val="hybridMultilevel"/>
    <w:tmpl w:val="45401F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C29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E724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961C29"/>
    <w:multiLevelType w:val="hybridMultilevel"/>
    <w:tmpl w:val="2B7A4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153CF"/>
    <w:multiLevelType w:val="hybridMultilevel"/>
    <w:tmpl w:val="D834F6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76F22"/>
    <w:multiLevelType w:val="hybridMultilevel"/>
    <w:tmpl w:val="78ACD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B071F"/>
    <w:multiLevelType w:val="hybridMultilevel"/>
    <w:tmpl w:val="6A4AFAEC"/>
    <w:lvl w:ilvl="0" w:tplc="AB9E4188">
      <w:numFmt w:val="bullet"/>
      <w:lvlText w:val="–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5B22"/>
    <w:multiLevelType w:val="hybridMultilevel"/>
    <w:tmpl w:val="11DA5832"/>
    <w:lvl w:ilvl="0" w:tplc="FDEE39A6">
      <w:start w:val="1"/>
      <w:numFmt w:val="bullet"/>
      <w:pStyle w:val="Opsomming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48890">
    <w:abstractNumId w:val="10"/>
  </w:num>
  <w:num w:numId="2" w16cid:durableId="1778404637">
    <w:abstractNumId w:val="8"/>
  </w:num>
  <w:num w:numId="3" w16cid:durableId="1882546450">
    <w:abstractNumId w:val="7"/>
  </w:num>
  <w:num w:numId="4" w16cid:durableId="528877445">
    <w:abstractNumId w:val="6"/>
  </w:num>
  <w:num w:numId="5" w16cid:durableId="363293318">
    <w:abstractNumId w:val="5"/>
  </w:num>
  <w:num w:numId="6" w16cid:durableId="365525958">
    <w:abstractNumId w:val="9"/>
  </w:num>
  <w:num w:numId="7" w16cid:durableId="2001345440">
    <w:abstractNumId w:val="4"/>
  </w:num>
  <w:num w:numId="8" w16cid:durableId="29259324">
    <w:abstractNumId w:val="3"/>
  </w:num>
  <w:num w:numId="9" w16cid:durableId="1269197781">
    <w:abstractNumId w:val="2"/>
  </w:num>
  <w:num w:numId="10" w16cid:durableId="878395084">
    <w:abstractNumId w:val="1"/>
  </w:num>
  <w:num w:numId="11" w16cid:durableId="79256703">
    <w:abstractNumId w:val="0"/>
  </w:num>
  <w:num w:numId="12" w16cid:durableId="1331325445">
    <w:abstractNumId w:val="19"/>
  </w:num>
  <w:num w:numId="13" w16cid:durableId="1116364081">
    <w:abstractNumId w:val="20"/>
  </w:num>
  <w:num w:numId="14" w16cid:durableId="1455632144">
    <w:abstractNumId w:val="15"/>
  </w:num>
  <w:num w:numId="15" w16cid:durableId="73283129">
    <w:abstractNumId w:val="14"/>
  </w:num>
  <w:num w:numId="16" w16cid:durableId="1084650591">
    <w:abstractNumId w:val="12"/>
  </w:num>
  <w:num w:numId="17" w16cid:durableId="1023020362">
    <w:abstractNumId w:val="17"/>
  </w:num>
  <w:num w:numId="18" w16cid:durableId="1238323312">
    <w:abstractNumId w:val="16"/>
  </w:num>
  <w:num w:numId="19" w16cid:durableId="16240740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15756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9988229">
    <w:abstractNumId w:val="13"/>
  </w:num>
  <w:num w:numId="22" w16cid:durableId="396435809">
    <w:abstractNumId w:val="11"/>
  </w:num>
  <w:num w:numId="23" w16cid:durableId="8760429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91"/>
    <w:rsid w:val="00075291"/>
    <w:rsid w:val="0008527E"/>
    <w:rsid w:val="0009303B"/>
    <w:rsid w:val="000A7030"/>
    <w:rsid w:val="000B3307"/>
    <w:rsid w:val="000B4A82"/>
    <w:rsid w:val="001246B2"/>
    <w:rsid w:val="00146B7C"/>
    <w:rsid w:val="00192FFF"/>
    <w:rsid w:val="001A70FD"/>
    <w:rsid w:val="001B5604"/>
    <w:rsid w:val="001D1A77"/>
    <w:rsid w:val="001E305B"/>
    <w:rsid w:val="0023776B"/>
    <w:rsid w:val="00293564"/>
    <w:rsid w:val="002A2468"/>
    <w:rsid w:val="002D33EB"/>
    <w:rsid w:val="002E4710"/>
    <w:rsid w:val="0032544A"/>
    <w:rsid w:val="00342442"/>
    <w:rsid w:val="00351F58"/>
    <w:rsid w:val="0035302A"/>
    <w:rsid w:val="00381EED"/>
    <w:rsid w:val="003B4474"/>
    <w:rsid w:val="003F045C"/>
    <w:rsid w:val="0041216A"/>
    <w:rsid w:val="00422320"/>
    <w:rsid w:val="00466188"/>
    <w:rsid w:val="00470CF3"/>
    <w:rsid w:val="00475E65"/>
    <w:rsid w:val="004C63A2"/>
    <w:rsid w:val="004C7F54"/>
    <w:rsid w:val="004D6CD3"/>
    <w:rsid w:val="004E596A"/>
    <w:rsid w:val="005B759C"/>
    <w:rsid w:val="00607E87"/>
    <w:rsid w:val="00612922"/>
    <w:rsid w:val="00623F6F"/>
    <w:rsid w:val="00627083"/>
    <w:rsid w:val="00651365"/>
    <w:rsid w:val="006914BA"/>
    <w:rsid w:val="006B056A"/>
    <w:rsid w:val="006B0E96"/>
    <w:rsid w:val="006B768E"/>
    <w:rsid w:val="006F06E6"/>
    <w:rsid w:val="006F2932"/>
    <w:rsid w:val="006F62AE"/>
    <w:rsid w:val="00713225"/>
    <w:rsid w:val="007762F0"/>
    <w:rsid w:val="007A0065"/>
    <w:rsid w:val="007B585D"/>
    <w:rsid w:val="007E6978"/>
    <w:rsid w:val="007F2531"/>
    <w:rsid w:val="007F2564"/>
    <w:rsid w:val="0082204E"/>
    <w:rsid w:val="00834F8D"/>
    <w:rsid w:val="00845A8D"/>
    <w:rsid w:val="00857805"/>
    <w:rsid w:val="008C1544"/>
    <w:rsid w:val="008F0066"/>
    <w:rsid w:val="00913B6A"/>
    <w:rsid w:val="009179B3"/>
    <w:rsid w:val="009226C6"/>
    <w:rsid w:val="00930329"/>
    <w:rsid w:val="00970588"/>
    <w:rsid w:val="009A7809"/>
    <w:rsid w:val="009C2B01"/>
    <w:rsid w:val="009E4F52"/>
    <w:rsid w:val="00A46F5D"/>
    <w:rsid w:val="00A6455A"/>
    <w:rsid w:val="00AA1FCB"/>
    <w:rsid w:val="00AC3F5E"/>
    <w:rsid w:val="00AC784B"/>
    <w:rsid w:val="00AD1789"/>
    <w:rsid w:val="00AE35BF"/>
    <w:rsid w:val="00B34968"/>
    <w:rsid w:val="00B42506"/>
    <w:rsid w:val="00B436B2"/>
    <w:rsid w:val="00B53222"/>
    <w:rsid w:val="00B74E88"/>
    <w:rsid w:val="00B800C5"/>
    <w:rsid w:val="00B976E0"/>
    <w:rsid w:val="00BA558F"/>
    <w:rsid w:val="00BB4CC6"/>
    <w:rsid w:val="00BE082A"/>
    <w:rsid w:val="00C65B3F"/>
    <w:rsid w:val="00C8498E"/>
    <w:rsid w:val="00C954F1"/>
    <w:rsid w:val="00CA7246"/>
    <w:rsid w:val="00CA7571"/>
    <w:rsid w:val="00D152A3"/>
    <w:rsid w:val="00D40682"/>
    <w:rsid w:val="00D578D1"/>
    <w:rsid w:val="00D64FC8"/>
    <w:rsid w:val="00D743C5"/>
    <w:rsid w:val="00D91D80"/>
    <w:rsid w:val="00DA3876"/>
    <w:rsid w:val="00DC23FC"/>
    <w:rsid w:val="00DF5401"/>
    <w:rsid w:val="00E31CF2"/>
    <w:rsid w:val="00E75568"/>
    <w:rsid w:val="00E91C32"/>
    <w:rsid w:val="00EA5157"/>
    <w:rsid w:val="00EA7658"/>
    <w:rsid w:val="00EF6B1B"/>
    <w:rsid w:val="00F659BB"/>
    <w:rsid w:val="00FA072F"/>
    <w:rsid w:val="00FA649A"/>
    <w:rsid w:val="00FB10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  <o:shapelayout v:ext="edit">
      <o:idmap v:ext="edit" data="2"/>
    </o:shapelayout>
  </w:shapeDefaults>
  <w:decimalSymbol w:val=","/>
  <w:listSeparator w:val=";"/>
  <w14:docId w14:val="490A641E"/>
  <w15:chartTrackingRefBased/>
  <w15:docId w15:val="{81E61E5A-EC93-4158-826D-CB8EF8B3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A072F"/>
    <w:pPr>
      <w:tabs>
        <w:tab w:val="left" w:pos="284"/>
      </w:tabs>
      <w:spacing w:line="270" w:lineRule="exact"/>
    </w:pPr>
    <w:rPr>
      <w:rFonts w:ascii="Century Gothic" w:hAnsi="Century Gothic"/>
      <w:color w:val="211E5B"/>
      <w:sz w:val="18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A7658"/>
    <w:pPr>
      <w:keepNext/>
      <w:spacing w:before="280" w:after="840" w:line="400" w:lineRule="exac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EA7658"/>
    <w:pPr>
      <w:keepNext/>
      <w:spacing w:before="270" w:after="270"/>
      <w:outlineLvl w:val="1"/>
    </w:pPr>
    <w:rPr>
      <w:rFonts w:eastAsia="Times New Roman"/>
      <w:b/>
      <w:bCs/>
      <w:iCs/>
      <w:position w:val="-12"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C04C28"/>
    <w:pPr>
      <w:keepNext/>
      <w:outlineLvl w:val="2"/>
    </w:pPr>
    <w:rPr>
      <w:rFonts w:eastAsia="Times New Roman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1">
    <w:name w:val="index 1"/>
    <w:basedOn w:val="Standaard"/>
    <w:next w:val="Standaard"/>
    <w:autoRedefine/>
    <w:rsid w:val="00D40682"/>
    <w:pPr>
      <w:tabs>
        <w:tab w:val="clear" w:pos="284"/>
        <w:tab w:val="left" w:pos="454"/>
        <w:tab w:val="right" w:pos="6804"/>
      </w:tabs>
      <w:spacing w:line="440" w:lineRule="exact"/>
      <w:ind w:left="181" w:hanging="181"/>
    </w:pPr>
    <w:rPr>
      <w:sz w:val="26"/>
    </w:rPr>
  </w:style>
  <w:style w:type="paragraph" w:customStyle="1" w:styleId="Normalkoraalrood">
    <w:name w:val="Normal koraalrood"/>
    <w:basedOn w:val="Opsomming"/>
    <w:qFormat/>
    <w:rsid w:val="00845A8D"/>
    <w:pPr>
      <w:numPr>
        <w:numId w:val="0"/>
      </w:numPr>
    </w:pPr>
    <w:rPr>
      <w:color w:val="F9364C"/>
    </w:rPr>
  </w:style>
  <w:style w:type="paragraph" w:styleId="Voettekst">
    <w:name w:val="footer"/>
    <w:basedOn w:val="Standaard"/>
    <w:link w:val="VoettekstChar"/>
    <w:rsid w:val="0041216A"/>
    <w:pPr>
      <w:tabs>
        <w:tab w:val="clear" w:pos="284"/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rsid w:val="0041216A"/>
    <w:rPr>
      <w:rFonts w:ascii="Century Gothic" w:hAnsi="Century Gothic"/>
      <w:color w:val="211E5B"/>
      <w:sz w:val="18"/>
      <w:szCs w:val="24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B18F0"/>
  </w:style>
  <w:style w:type="character" w:customStyle="1" w:styleId="Kop1Char">
    <w:name w:val="Kop 1 Char"/>
    <w:link w:val="Kop1"/>
    <w:uiPriority w:val="9"/>
    <w:rsid w:val="00EA7658"/>
    <w:rPr>
      <w:rFonts w:ascii="Century Gothic" w:eastAsia="Times New Roman" w:hAnsi="Century Gothic"/>
      <w:b/>
      <w:bCs/>
      <w:color w:val="211E5B"/>
      <w:kern w:val="32"/>
      <w:sz w:val="36"/>
      <w:szCs w:val="32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B18F0"/>
    <w:rPr>
      <w:rFonts w:ascii="Lucida Grande" w:hAnsi="Lucida Grande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BB18F0"/>
    <w:rPr>
      <w:rFonts w:ascii="Lucida Grande" w:hAnsi="Lucida Grande"/>
      <w:sz w:val="24"/>
      <w:szCs w:val="24"/>
      <w:lang w:eastAsia="en-US"/>
    </w:rPr>
  </w:style>
  <w:style w:type="paragraph" w:customStyle="1" w:styleId="Kop1nietininhoudsopgave">
    <w:name w:val="Kop 1 niet in inhoudsopgave"/>
    <w:basedOn w:val="Standaard"/>
    <w:qFormat/>
    <w:rsid w:val="00DC23FC"/>
    <w:pPr>
      <w:spacing w:before="360" w:after="360" w:line="400" w:lineRule="exact"/>
    </w:pPr>
    <w:rPr>
      <w:b/>
      <w:sz w:val="36"/>
    </w:rPr>
  </w:style>
  <w:style w:type="character" w:customStyle="1" w:styleId="Kop2Char">
    <w:name w:val="Kop 2 Char"/>
    <w:link w:val="Kop2"/>
    <w:uiPriority w:val="9"/>
    <w:rsid w:val="00EA7658"/>
    <w:rPr>
      <w:rFonts w:ascii="Century Gothic" w:eastAsia="Times New Roman" w:hAnsi="Century Gothic"/>
      <w:b/>
      <w:bCs/>
      <w:iCs/>
      <w:color w:val="211E5B"/>
      <w:position w:val="-12"/>
      <w:sz w:val="26"/>
      <w:szCs w:val="28"/>
      <w:lang w:val="nl-NL"/>
    </w:rPr>
  </w:style>
  <w:style w:type="paragraph" w:styleId="Koptekst">
    <w:name w:val="header"/>
    <w:basedOn w:val="Standaard"/>
    <w:link w:val="KoptekstChar"/>
    <w:rsid w:val="00D64FC8"/>
    <w:pPr>
      <w:tabs>
        <w:tab w:val="clear" w:pos="284"/>
        <w:tab w:val="center" w:pos="4680"/>
        <w:tab w:val="right" w:pos="9360"/>
      </w:tabs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600"/>
    </w:pPr>
  </w:style>
  <w:style w:type="paragraph" w:customStyle="1" w:styleId="Opsomming">
    <w:name w:val="Opsomming"/>
    <w:basedOn w:val="Kop1nietininhoudsopgave"/>
    <w:qFormat/>
    <w:rsid w:val="007A0065"/>
    <w:pPr>
      <w:numPr>
        <w:numId w:val="13"/>
      </w:numPr>
      <w:spacing w:before="0" w:after="0" w:line="270" w:lineRule="exact"/>
    </w:pPr>
    <w:rPr>
      <w:b w:val="0"/>
      <w:sz w:val="18"/>
    </w:rPr>
  </w:style>
  <w:style w:type="character" w:customStyle="1" w:styleId="Kop3Char">
    <w:name w:val="Kop 3 Char"/>
    <w:link w:val="Kop3"/>
    <w:rsid w:val="00C04C28"/>
    <w:rPr>
      <w:rFonts w:ascii="Verdana" w:eastAsia="Times New Roman" w:hAnsi="Verdana" w:cs="Times New Roman"/>
      <w:b/>
      <w:bCs/>
      <w:szCs w:val="26"/>
      <w:lang w:eastAsia="en-US"/>
    </w:rPr>
  </w:style>
  <w:style w:type="paragraph" w:customStyle="1" w:styleId="Tabelnormaal">
    <w:name w:val="Tabel normaal"/>
    <w:basedOn w:val="Standaard"/>
    <w:qFormat/>
    <w:rsid w:val="00C43B66"/>
    <w:rPr>
      <w:sz w:val="16"/>
    </w:rPr>
  </w:style>
  <w:style w:type="paragraph" w:styleId="Voetnoottekst">
    <w:name w:val="footnote text"/>
    <w:basedOn w:val="Standaard"/>
    <w:link w:val="VoetnoottekstChar"/>
    <w:rsid w:val="007A0065"/>
    <w:pPr>
      <w:tabs>
        <w:tab w:val="clear" w:pos="284"/>
        <w:tab w:val="left" w:pos="170"/>
      </w:tabs>
      <w:spacing w:line="200" w:lineRule="exact"/>
    </w:pPr>
    <w:rPr>
      <w:color w:val="F9364C"/>
      <w:sz w:val="14"/>
    </w:rPr>
  </w:style>
  <w:style w:type="character" w:customStyle="1" w:styleId="VoetnoottekstChar">
    <w:name w:val="Voetnoottekst Char"/>
    <w:link w:val="Voetnoottekst"/>
    <w:rsid w:val="007A0065"/>
    <w:rPr>
      <w:rFonts w:ascii="Century Gothic" w:hAnsi="Century Gothic"/>
      <w:color w:val="F9364C"/>
      <w:sz w:val="14"/>
      <w:szCs w:val="24"/>
      <w:lang w:val="nl-NL"/>
    </w:rPr>
  </w:style>
  <w:style w:type="paragraph" w:customStyle="1" w:styleId="BasicParagraph">
    <w:name w:val="[Basic Paragraph]"/>
    <w:basedOn w:val="Standaard"/>
    <w:uiPriority w:val="99"/>
    <w:rsid w:val="00381EED"/>
    <w:pPr>
      <w:tabs>
        <w:tab w:val="clear" w:pos="284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paragraph" w:customStyle="1" w:styleId="Tabelsubkop">
    <w:name w:val="Tabel subkop"/>
    <w:basedOn w:val="Tabelnormaal"/>
    <w:qFormat/>
    <w:rsid w:val="00FA072F"/>
    <w:rPr>
      <w:b/>
    </w:rPr>
  </w:style>
  <w:style w:type="paragraph" w:customStyle="1" w:styleId="Tabelkop">
    <w:name w:val="Tabel kop"/>
    <w:basedOn w:val="Standaard"/>
    <w:qFormat/>
    <w:rsid w:val="00FA072F"/>
    <w:rPr>
      <w:b/>
      <w:caps/>
      <w:sz w:val="16"/>
    </w:rPr>
  </w:style>
  <w:style w:type="paragraph" w:styleId="Citaat">
    <w:name w:val="Quote"/>
    <w:basedOn w:val="Standaard"/>
    <w:next w:val="Standaard"/>
    <w:link w:val="CitaatChar"/>
    <w:qFormat/>
    <w:rsid w:val="00342442"/>
    <w:pPr>
      <w:adjustRightInd w:val="0"/>
      <w:snapToGrid w:val="0"/>
      <w:spacing w:line="360" w:lineRule="exact"/>
    </w:pPr>
    <w:rPr>
      <w:iCs/>
      <w:sz w:val="26"/>
    </w:rPr>
  </w:style>
  <w:style w:type="character" w:customStyle="1" w:styleId="CitaatChar">
    <w:name w:val="Citaat Char"/>
    <w:link w:val="Citaat"/>
    <w:rsid w:val="00342442"/>
    <w:rPr>
      <w:rFonts w:ascii="Century Gothic" w:hAnsi="Century Gothic"/>
      <w:iCs/>
      <w:color w:val="211E5B"/>
      <w:sz w:val="26"/>
      <w:szCs w:val="24"/>
      <w:lang w:val="nl-NL"/>
    </w:rPr>
  </w:style>
  <w:style w:type="paragraph" w:customStyle="1" w:styleId="Heading3koraalrood">
    <w:name w:val="Heading 3 koraalrood"/>
    <w:basedOn w:val="Standaard"/>
    <w:qFormat/>
    <w:rsid w:val="00CA7246"/>
    <w:rPr>
      <w:b/>
      <w:color w:val="F9364C"/>
    </w:rPr>
  </w:style>
  <w:style w:type="character" w:customStyle="1" w:styleId="KoptekstChar">
    <w:name w:val="Koptekst Char"/>
    <w:link w:val="Koptekst"/>
    <w:rsid w:val="00D64FC8"/>
    <w:rPr>
      <w:rFonts w:ascii="Century Gothic" w:hAnsi="Century Gothic"/>
      <w:color w:val="211E5B"/>
      <w:sz w:val="18"/>
      <w:szCs w:val="24"/>
      <w:lang w:val="nl-NL"/>
    </w:rPr>
  </w:style>
  <w:style w:type="character" w:styleId="Hyperlink">
    <w:name w:val="Hyperlink"/>
    <w:basedOn w:val="Standaardalinea-lettertype"/>
    <w:rsid w:val="001D1A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1A77"/>
    <w:rPr>
      <w:color w:val="605E5C"/>
      <w:shd w:val="clear" w:color="auto" w:fill="E1DFDD"/>
    </w:rPr>
  </w:style>
  <w:style w:type="paragraph" w:styleId="Lijstalinea">
    <w:name w:val="List Paragraph"/>
    <w:basedOn w:val="Standaard"/>
    <w:qFormat/>
    <w:rsid w:val="00E7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.vandervecht\AppData\Local\Temp\Temp1_AO_fonds_Gemeenten_Word_sjablonen%20(003).zip\A&amp;O_fonds_Gemeenten_Word_basis_staand_template_3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B77EC952059409767C33C33782532" ma:contentTypeVersion="16" ma:contentTypeDescription="Een nieuw document maken." ma:contentTypeScope="" ma:versionID="e49e40fbec40028e5dc2618a47c50c47">
  <xsd:schema xmlns:xsd="http://www.w3.org/2001/XMLSchema" xmlns:xs="http://www.w3.org/2001/XMLSchema" xmlns:p="http://schemas.microsoft.com/office/2006/metadata/properties" xmlns:ns2="bec1b744-f515-486f-8e62-220301cd8b38" xmlns:ns3="554a111f-11f7-4d43-973b-c22b7e92f5db" targetNamespace="http://schemas.microsoft.com/office/2006/metadata/properties" ma:root="true" ma:fieldsID="aba48e644e03b6c6fef69b5117c4fca4" ns2:_="" ns3:_="">
    <xsd:import namespace="bec1b744-f515-486f-8e62-220301cd8b38"/>
    <xsd:import namespace="554a111f-11f7-4d43-973b-c22b7e92f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1b744-f515-486f-8e62-220301cd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36dc5d3-1c25-416d-9ff8-30d8d3310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a111f-11f7-4d43-973b-c22b7e92f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96f97e-8ddd-4b08-a278-3a504fb7b354}" ma:internalName="TaxCatchAll" ma:showField="CatchAllData" ma:web="554a111f-11f7-4d43-973b-c22b7e92f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1b744-f515-486f-8e62-220301cd8b38">
      <Terms xmlns="http://schemas.microsoft.com/office/infopath/2007/PartnerControls"/>
    </lcf76f155ced4ddcb4097134ff3c332f>
    <TaxCatchAll xmlns="554a111f-11f7-4d43-973b-c22b7e92f5d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B245C-786B-4654-840A-9FB9F2DD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1b744-f515-486f-8e62-220301cd8b38"/>
    <ds:schemaRef ds:uri="554a111f-11f7-4d43-973b-c22b7e92f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7A1D4-B499-4C35-9BF9-2B1782131D6D}">
  <ds:schemaRefs>
    <ds:schemaRef ds:uri="http://schemas.microsoft.com/office/2006/metadata/properties"/>
    <ds:schemaRef ds:uri="http://schemas.microsoft.com/office/infopath/2007/PartnerControls"/>
    <ds:schemaRef ds:uri="bec1b744-f515-486f-8e62-220301cd8b38"/>
    <ds:schemaRef ds:uri="554a111f-11f7-4d43-973b-c22b7e92f5db"/>
  </ds:schemaRefs>
</ds:datastoreItem>
</file>

<file path=customXml/itemProps3.xml><?xml version="1.0" encoding="utf-8"?>
<ds:datastoreItem xmlns:ds="http://schemas.openxmlformats.org/officeDocument/2006/customXml" ds:itemID="{FC49D330-5BF9-4A97-804E-5858426E1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A&amp;O_fonds_Gemeenten_Word_basis_staand_template_3.dot</Template>
  <TotalTime>2</TotalTime>
  <Pages>1</Pages>
  <Words>280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 der Vecht</dc:creator>
  <cp:keywords/>
  <cp:lastModifiedBy>Lesley Brehm | A&amp;O fonds Gemeenten</cp:lastModifiedBy>
  <cp:revision>2</cp:revision>
  <cp:lastPrinted>2010-09-11T12:59:00Z</cp:lastPrinted>
  <dcterms:created xsi:type="dcterms:W3CDTF">2023-08-21T14:27:00Z</dcterms:created>
  <dcterms:modified xsi:type="dcterms:W3CDTF">2023-08-21T14:27:00Z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0x0101000B2B77EC952059409767C33C33782532</vt:lpwstr>
  </property>
</Properties>
</file>