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0360C06B" w:rsidR="001D1A77" w:rsidRPr="007C486B" w:rsidRDefault="00C8498E" w:rsidP="007C486B">
      <w:pPr>
        <w:pStyle w:val="Kop1nietininhoudsopgave"/>
      </w:pPr>
      <w:r w:rsidRPr="007C486B">
        <w:t>Eindevaluatie</w:t>
      </w:r>
      <w:r w:rsidR="007C486B" w:rsidRPr="007C486B">
        <w:t xml:space="preserve"> gemeente Rijssen-Holten</w:t>
      </w:r>
      <w:r w:rsidRPr="007C486B">
        <w:t xml:space="preserve"> </w:t>
      </w:r>
      <w:r w:rsidR="00B436B2" w:rsidRPr="007C486B">
        <w:tab/>
      </w:r>
      <w:r w:rsidR="00AE35BF" w:rsidRPr="007C486B">
        <w:rPr>
          <w:sz w:val="16"/>
          <w:szCs w:val="16"/>
        </w:rPr>
        <w:t>(</w:t>
      </w:r>
      <w:r w:rsidRPr="007C486B">
        <w:rPr>
          <w:sz w:val="16"/>
          <w:szCs w:val="16"/>
        </w:rPr>
        <w:t>januari</w:t>
      </w:r>
      <w:r w:rsidR="00B436B2" w:rsidRPr="007C486B">
        <w:rPr>
          <w:sz w:val="16"/>
          <w:szCs w:val="16"/>
        </w:rPr>
        <w:t xml:space="preserve"> 202</w:t>
      </w:r>
      <w:r w:rsidRPr="007C486B">
        <w:rPr>
          <w:sz w:val="16"/>
          <w:szCs w:val="16"/>
        </w:rPr>
        <w:t>3</w:t>
      </w:r>
      <w:r w:rsidR="00AE35BF" w:rsidRPr="007C486B">
        <w:rPr>
          <w:sz w:val="16"/>
          <w:szCs w:val="16"/>
        </w:rPr>
        <w:t>)</w:t>
      </w:r>
    </w:p>
    <w:p w14:paraId="049B5DC9" w14:textId="77777777" w:rsidR="001D1A77" w:rsidRPr="007C486B" w:rsidRDefault="001D1A77" w:rsidP="001D1A77">
      <w:pPr>
        <w:pStyle w:val="Kop3"/>
        <w:rPr>
          <w:sz w:val="20"/>
          <w:szCs w:val="20"/>
        </w:rPr>
      </w:pPr>
      <w:r w:rsidRPr="007C486B">
        <w:rPr>
          <w:sz w:val="20"/>
          <w:szCs w:val="20"/>
        </w:rPr>
        <w:t>Gegevens organisatie en project</w:t>
      </w:r>
    </w:p>
    <w:p w14:paraId="57698D2F" w14:textId="557E45B5" w:rsidR="001D1A77" w:rsidRPr="007C486B" w:rsidRDefault="001D1A77" w:rsidP="001D1A77">
      <w:pPr>
        <w:rPr>
          <w:rFonts w:ascii="Mark Pro" w:hAnsi="Mark Pro"/>
          <w:sz w:val="20"/>
          <w:szCs w:val="20"/>
        </w:rPr>
      </w:pPr>
      <w:r w:rsidRPr="007C486B">
        <w:rPr>
          <w:rFonts w:ascii="Mark Pro" w:hAnsi="Mark Pro"/>
          <w:sz w:val="20"/>
          <w:szCs w:val="20"/>
        </w:rPr>
        <w:t>Gemeente</w:t>
      </w:r>
      <w:r w:rsidR="00FA649A" w:rsidRPr="007C486B">
        <w:rPr>
          <w:rFonts w:ascii="Mark Pro" w:hAnsi="Mark Pro"/>
          <w:sz w:val="20"/>
          <w:szCs w:val="20"/>
        </w:rPr>
        <w:t>:</w:t>
      </w:r>
      <w:r w:rsidR="00D06799" w:rsidRPr="007C486B">
        <w:rPr>
          <w:rFonts w:ascii="Mark Pro" w:hAnsi="Mark Pro"/>
          <w:sz w:val="20"/>
          <w:szCs w:val="20"/>
        </w:rPr>
        <w:t xml:space="preserve"> Rijssen-Holten</w:t>
      </w:r>
    </w:p>
    <w:p w14:paraId="075A2183" w14:textId="3AF88EC3" w:rsidR="001D1A77" w:rsidRPr="007C486B" w:rsidRDefault="001D1A77" w:rsidP="001D1A77">
      <w:pPr>
        <w:rPr>
          <w:rFonts w:ascii="Mark Pro" w:hAnsi="Mark Pro"/>
          <w:sz w:val="20"/>
          <w:szCs w:val="20"/>
        </w:rPr>
      </w:pPr>
      <w:r w:rsidRPr="007C486B">
        <w:rPr>
          <w:rFonts w:ascii="Mark Pro" w:hAnsi="Mark Pro"/>
          <w:sz w:val="20"/>
          <w:szCs w:val="20"/>
        </w:rPr>
        <w:t>Naam project</w:t>
      </w:r>
      <w:r w:rsidR="00FA649A" w:rsidRPr="007C486B">
        <w:rPr>
          <w:rFonts w:ascii="Mark Pro" w:hAnsi="Mark Pro"/>
          <w:sz w:val="20"/>
          <w:szCs w:val="20"/>
        </w:rPr>
        <w:t>:</w:t>
      </w:r>
      <w:r w:rsidR="00D06799" w:rsidRPr="007C486B">
        <w:rPr>
          <w:rFonts w:ascii="Mark Pro" w:hAnsi="Mark Pro"/>
          <w:sz w:val="20"/>
          <w:szCs w:val="20"/>
        </w:rPr>
        <w:t xml:space="preserve"> Leiderschapsprogramma</w:t>
      </w:r>
    </w:p>
    <w:p w14:paraId="162A7927" w14:textId="789368C4" w:rsidR="0009303B" w:rsidRPr="007C486B" w:rsidRDefault="0009303B" w:rsidP="001D1A77">
      <w:pPr>
        <w:rPr>
          <w:rFonts w:ascii="Mark Pro" w:hAnsi="Mark Pro"/>
          <w:sz w:val="20"/>
          <w:szCs w:val="20"/>
        </w:rPr>
      </w:pPr>
      <w:r w:rsidRPr="007C486B">
        <w:rPr>
          <w:rFonts w:ascii="Mark Pro" w:hAnsi="Mark Pro"/>
          <w:sz w:val="20"/>
          <w:szCs w:val="20"/>
        </w:rPr>
        <w:t>Doorlooptijd:</w:t>
      </w:r>
      <w:r w:rsidR="00D06799" w:rsidRPr="007C486B">
        <w:rPr>
          <w:rFonts w:ascii="Mark Pro" w:hAnsi="Mark Pro"/>
          <w:sz w:val="20"/>
          <w:szCs w:val="20"/>
        </w:rPr>
        <w:t xml:space="preserve"> 2022</w:t>
      </w:r>
    </w:p>
    <w:p w14:paraId="27C46579" w14:textId="77777777" w:rsidR="001D1A77" w:rsidRPr="007C486B" w:rsidRDefault="001D1A77" w:rsidP="001D1A77">
      <w:pPr>
        <w:rPr>
          <w:rFonts w:ascii="Mark Pro" w:hAnsi="Mark Pro"/>
          <w:b/>
          <w:bCs/>
          <w:sz w:val="20"/>
          <w:szCs w:val="20"/>
        </w:rPr>
      </w:pPr>
    </w:p>
    <w:p w14:paraId="3475A65A" w14:textId="31C275C1" w:rsidR="001D1A77" w:rsidRPr="007C486B" w:rsidRDefault="001D1A77" w:rsidP="001D1A77">
      <w:pPr>
        <w:pStyle w:val="Kop3"/>
        <w:rPr>
          <w:b w:val="0"/>
          <w:bCs w:val="0"/>
          <w:sz w:val="20"/>
          <w:szCs w:val="20"/>
        </w:rPr>
      </w:pPr>
      <w:r w:rsidRPr="007C486B">
        <w:rPr>
          <w:sz w:val="20"/>
          <w:szCs w:val="20"/>
        </w:rPr>
        <w:t>Gegevens projectleider</w:t>
      </w:r>
      <w:r w:rsidR="00BA558F" w:rsidRPr="007C486B">
        <w:rPr>
          <w:sz w:val="20"/>
          <w:szCs w:val="20"/>
        </w:rPr>
        <w:t xml:space="preserve"> </w:t>
      </w:r>
    </w:p>
    <w:p w14:paraId="207BAAE8" w14:textId="36596146" w:rsidR="001D1A77" w:rsidRPr="007C486B" w:rsidRDefault="001D1A77" w:rsidP="001D1A77">
      <w:pPr>
        <w:rPr>
          <w:rFonts w:ascii="Mark Pro" w:hAnsi="Mark Pro"/>
          <w:sz w:val="20"/>
          <w:szCs w:val="20"/>
        </w:rPr>
      </w:pPr>
      <w:r w:rsidRPr="007C486B">
        <w:rPr>
          <w:rFonts w:ascii="Mark Pro" w:hAnsi="Mark Pro"/>
          <w:sz w:val="20"/>
          <w:szCs w:val="20"/>
        </w:rPr>
        <w:t>Naam</w:t>
      </w:r>
      <w:r w:rsidR="00FA649A" w:rsidRPr="007C486B">
        <w:rPr>
          <w:rFonts w:ascii="Mark Pro" w:hAnsi="Mark Pro"/>
          <w:sz w:val="20"/>
          <w:szCs w:val="20"/>
        </w:rPr>
        <w:t>:</w:t>
      </w:r>
      <w:r w:rsidR="00D06799" w:rsidRPr="007C486B">
        <w:rPr>
          <w:rFonts w:ascii="Mark Pro" w:hAnsi="Mark Pro"/>
          <w:sz w:val="20"/>
          <w:szCs w:val="20"/>
        </w:rPr>
        <w:t xml:space="preserve"> Gijs Oosterhuis en Martina van Harlingen</w:t>
      </w:r>
    </w:p>
    <w:p w14:paraId="7C00F1E4" w14:textId="3C3C4816" w:rsidR="00A46F5D" w:rsidRPr="007C486B" w:rsidRDefault="00A46F5D" w:rsidP="001D1A77">
      <w:pPr>
        <w:rPr>
          <w:rFonts w:ascii="Mark Pro" w:hAnsi="Mark Pro"/>
          <w:sz w:val="20"/>
          <w:szCs w:val="20"/>
        </w:rPr>
      </w:pPr>
      <w:r w:rsidRPr="007C486B">
        <w:rPr>
          <w:rFonts w:ascii="Mark Pro" w:hAnsi="Mark Pro"/>
          <w:sz w:val="20"/>
          <w:szCs w:val="20"/>
        </w:rPr>
        <w:t>Functie:</w:t>
      </w:r>
      <w:r w:rsidR="00D06799" w:rsidRPr="007C486B">
        <w:rPr>
          <w:rFonts w:ascii="Mark Pro" w:hAnsi="Mark Pro"/>
          <w:sz w:val="20"/>
          <w:szCs w:val="20"/>
        </w:rPr>
        <w:t xml:space="preserve"> Teammanagers</w:t>
      </w:r>
    </w:p>
    <w:p w14:paraId="43584273" w14:textId="7D394E25" w:rsidR="001D1A77" w:rsidRPr="007C486B" w:rsidRDefault="001D1A77" w:rsidP="001D1A77">
      <w:pPr>
        <w:rPr>
          <w:rFonts w:ascii="Mark Pro" w:hAnsi="Mark Pro"/>
          <w:sz w:val="20"/>
          <w:szCs w:val="20"/>
        </w:rPr>
      </w:pPr>
      <w:r w:rsidRPr="007C486B">
        <w:rPr>
          <w:rFonts w:ascii="Mark Pro" w:hAnsi="Mark Pro"/>
          <w:sz w:val="20"/>
          <w:szCs w:val="20"/>
        </w:rPr>
        <w:t>Telefoonnummer</w:t>
      </w:r>
      <w:r w:rsidR="00FA649A" w:rsidRPr="007C486B">
        <w:rPr>
          <w:rFonts w:ascii="Mark Pro" w:hAnsi="Mark Pro"/>
          <w:sz w:val="20"/>
          <w:szCs w:val="20"/>
        </w:rPr>
        <w:t>:</w:t>
      </w:r>
      <w:r w:rsidR="00D06799" w:rsidRPr="007C486B">
        <w:rPr>
          <w:rFonts w:ascii="Mark Pro" w:hAnsi="Mark Pro"/>
          <w:sz w:val="20"/>
          <w:szCs w:val="20"/>
        </w:rPr>
        <w:t xml:space="preserve"> 06-23329385 en 06-14476176</w:t>
      </w:r>
    </w:p>
    <w:p w14:paraId="2BFA0A26" w14:textId="6BDDF79E" w:rsidR="001D1A77" w:rsidRPr="007C486B" w:rsidRDefault="001D1A77" w:rsidP="001D1A77">
      <w:pPr>
        <w:rPr>
          <w:rFonts w:ascii="Mark Pro" w:hAnsi="Mark Pro"/>
          <w:sz w:val="20"/>
          <w:szCs w:val="20"/>
        </w:rPr>
      </w:pPr>
      <w:r w:rsidRPr="007C486B">
        <w:rPr>
          <w:rFonts w:ascii="Mark Pro" w:hAnsi="Mark Pro"/>
          <w:sz w:val="20"/>
          <w:szCs w:val="20"/>
        </w:rPr>
        <w:t>E-mailadres</w:t>
      </w:r>
      <w:r w:rsidR="00FA649A" w:rsidRPr="007C486B">
        <w:rPr>
          <w:rFonts w:ascii="Mark Pro" w:hAnsi="Mark Pro"/>
          <w:sz w:val="20"/>
          <w:szCs w:val="20"/>
        </w:rPr>
        <w:t>:</w:t>
      </w:r>
      <w:r w:rsidR="00D06799" w:rsidRPr="007C486B">
        <w:rPr>
          <w:rFonts w:ascii="Mark Pro" w:hAnsi="Mark Pro"/>
          <w:sz w:val="20"/>
          <w:szCs w:val="20"/>
        </w:rPr>
        <w:t>g.oosterhuis@rijssen-holten.nl en m.vanharlingen@rijssen-holten.nl</w:t>
      </w:r>
    </w:p>
    <w:p w14:paraId="32641B83" w14:textId="77777777" w:rsidR="001D1A77" w:rsidRPr="007C486B" w:rsidRDefault="001D1A77" w:rsidP="001D1A77">
      <w:pPr>
        <w:rPr>
          <w:rFonts w:ascii="Mark Pro" w:hAnsi="Mark Pro"/>
          <w:sz w:val="20"/>
          <w:szCs w:val="20"/>
        </w:rPr>
      </w:pPr>
    </w:p>
    <w:p w14:paraId="4F85DADE" w14:textId="1E6B03E9" w:rsidR="001D1A77" w:rsidRPr="007C486B" w:rsidRDefault="00C8498E" w:rsidP="001D1A77">
      <w:pPr>
        <w:pStyle w:val="Kop3"/>
        <w:rPr>
          <w:sz w:val="20"/>
          <w:szCs w:val="20"/>
        </w:rPr>
      </w:pPr>
      <w:r w:rsidRPr="007C486B">
        <w:rPr>
          <w:sz w:val="20"/>
          <w:szCs w:val="20"/>
        </w:rPr>
        <w:t>Evaluatie</w:t>
      </w:r>
    </w:p>
    <w:p w14:paraId="69FC5C00" w14:textId="4576A445" w:rsidR="0034174C" w:rsidRPr="007C486B" w:rsidRDefault="0034174C" w:rsidP="0034174C">
      <w:pPr>
        <w:spacing w:line="240" w:lineRule="auto"/>
        <w:rPr>
          <w:rFonts w:ascii="Mark Pro" w:hAnsi="Mark Pro"/>
          <w:sz w:val="20"/>
          <w:szCs w:val="20"/>
        </w:rPr>
      </w:pPr>
      <w:r w:rsidRPr="007C486B">
        <w:rPr>
          <w:rFonts w:ascii="Mark Pro" w:hAnsi="Mark Pro"/>
          <w:sz w:val="20"/>
          <w:szCs w:val="20"/>
        </w:rPr>
        <w:t>Binnen Rijssen-Holten heeft een evaluatie van de</w:t>
      </w:r>
      <w:r w:rsidR="006222A3" w:rsidRPr="007C486B">
        <w:rPr>
          <w:rFonts w:ascii="Mark Pro" w:hAnsi="Mark Pro"/>
          <w:sz w:val="20"/>
          <w:szCs w:val="20"/>
        </w:rPr>
        <w:t xml:space="preserve"> </w:t>
      </w:r>
      <w:r w:rsidRPr="007C486B">
        <w:rPr>
          <w:rFonts w:ascii="Mark Pro" w:hAnsi="Mark Pro"/>
          <w:sz w:val="20"/>
          <w:szCs w:val="20"/>
        </w:rPr>
        <w:t>organisatieontwikkeling (2020) en een herijking van de</w:t>
      </w:r>
      <w:r w:rsidR="006222A3" w:rsidRPr="007C486B">
        <w:rPr>
          <w:rFonts w:ascii="Mark Pro" w:hAnsi="Mark Pro"/>
          <w:sz w:val="20"/>
          <w:szCs w:val="20"/>
        </w:rPr>
        <w:t xml:space="preserve"> </w:t>
      </w:r>
      <w:r w:rsidRPr="007C486B">
        <w:rPr>
          <w:rFonts w:ascii="Mark Pro" w:hAnsi="Mark Pro"/>
          <w:sz w:val="20"/>
          <w:szCs w:val="20"/>
        </w:rPr>
        <w:t>organisatiekoers (2021) plaatsgevonden. Daar zijn vijf</w:t>
      </w:r>
      <w:r w:rsidR="006222A3" w:rsidRPr="007C486B">
        <w:rPr>
          <w:rFonts w:ascii="Mark Pro" w:hAnsi="Mark Pro"/>
          <w:sz w:val="20"/>
          <w:szCs w:val="20"/>
        </w:rPr>
        <w:t xml:space="preserve"> </w:t>
      </w:r>
      <w:r w:rsidRPr="007C486B">
        <w:rPr>
          <w:rFonts w:ascii="Mark Pro" w:hAnsi="Mark Pro"/>
          <w:sz w:val="20"/>
          <w:szCs w:val="20"/>
        </w:rPr>
        <w:t>kernwaarden en vijf ambities m.b.t. de</w:t>
      </w:r>
      <w:r w:rsidR="006222A3" w:rsidRPr="007C486B">
        <w:rPr>
          <w:rFonts w:ascii="Mark Pro" w:hAnsi="Mark Pro"/>
          <w:sz w:val="20"/>
          <w:szCs w:val="20"/>
        </w:rPr>
        <w:t xml:space="preserve"> </w:t>
      </w:r>
      <w:r w:rsidRPr="007C486B">
        <w:rPr>
          <w:rFonts w:ascii="Mark Pro" w:hAnsi="Mark Pro"/>
          <w:sz w:val="20"/>
          <w:szCs w:val="20"/>
        </w:rPr>
        <w:t>organisatiekoers uit naar voren gekomen. Het</w:t>
      </w:r>
      <w:r w:rsidR="006222A3" w:rsidRPr="007C486B">
        <w:rPr>
          <w:rFonts w:ascii="Mark Pro" w:hAnsi="Mark Pro"/>
          <w:sz w:val="20"/>
          <w:szCs w:val="20"/>
        </w:rPr>
        <w:t xml:space="preserve"> </w:t>
      </w:r>
      <w:r w:rsidRPr="007C486B">
        <w:rPr>
          <w:rFonts w:ascii="Mark Pro" w:hAnsi="Mark Pro"/>
          <w:sz w:val="20"/>
          <w:szCs w:val="20"/>
        </w:rPr>
        <w:t>managementteam, van in totaal zestien leden,</w:t>
      </w:r>
      <w:r w:rsidR="006222A3" w:rsidRPr="007C486B">
        <w:rPr>
          <w:rFonts w:ascii="Mark Pro" w:hAnsi="Mark Pro"/>
          <w:sz w:val="20"/>
          <w:szCs w:val="20"/>
        </w:rPr>
        <w:t xml:space="preserve"> </w:t>
      </w:r>
      <w:r w:rsidRPr="007C486B">
        <w:rPr>
          <w:rFonts w:ascii="Mark Pro" w:hAnsi="Mark Pro"/>
          <w:sz w:val="20"/>
          <w:szCs w:val="20"/>
        </w:rPr>
        <w:t>bestaat daarnaast meerdere, relatief nieuwe</w:t>
      </w:r>
      <w:r w:rsidR="006222A3" w:rsidRPr="007C486B">
        <w:rPr>
          <w:rFonts w:ascii="Mark Pro" w:hAnsi="Mark Pro"/>
          <w:sz w:val="20"/>
          <w:szCs w:val="20"/>
        </w:rPr>
        <w:t xml:space="preserve"> </w:t>
      </w:r>
      <w:r w:rsidRPr="007C486B">
        <w:rPr>
          <w:rFonts w:ascii="Mark Pro" w:hAnsi="Mark Pro"/>
          <w:sz w:val="20"/>
          <w:szCs w:val="20"/>
        </w:rPr>
        <w:t>teamleden. In het licht van dit alles wild</w:t>
      </w:r>
      <w:r w:rsidR="006222A3" w:rsidRPr="007C486B">
        <w:rPr>
          <w:rFonts w:ascii="Mark Pro" w:hAnsi="Mark Pro"/>
          <w:sz w:val="20"/>
          <w:szCs w:val="20"/>
        </w:rPr>
        <w:t>e</w:t>
      </w:r>
      <w:r w:rsidRPr="007C486B">
        <w:rPr>
          <w:rFonts w:ascii="Mark Pro" w:hAnsi="Mark Pro"/>
          <w:sz w:val="20"/>
          <w:szCs w:val="20"/>
        </w:rPr>
        <w:t>n we als</w:t>
      </w:r>
      <w:r w:rsidR="006222A3" w:rsidRPr="007C486B">
        <w:rPr>
          <w:rFonts w:ascii="Mark Pro" w:hAnsi="Mark Pro"/>
          <w:sz w:val="20"/>
          <w:szCs w:val="20"/>
        </w:rPr>
        <w:t xml:space="preserve"> </w:t>
      </w:r>
      <w:r w:rsidRPr="007C486B">
        <w:rPr>
          <w:rFonts w:ascii="Mark Pro" w:hAnsi="Mark Pro"/>
          <w:sz w:val="20"/>
          <w:szCs w:val="20"/>
        </w:rPr>
        <w:t>managementteam graag investeren in onze</w:t>
      </w:r>
      <w:r w:rsidR="006222A3" w:rsidRPr="007C486B">
        <w:rPr>
          <w:rFonts w:ascii="Mark Pro" w:hAnsi="Mark Pro"/>
          <w:sz w:val="20"/>
          <w:szCs w:val="20"/>
        </w:rPr>
        <w:t xml:space="preserve"> </w:t>
      </w:r>
      <w:r w:rsidRPr="007C486B">
        <w:rPr>
          <w:rFonts w:ascii="Mark Pro" w:hAnsi="Mark Pro"/>
          <w:sz w:val="20"/>
          <w:szCs w:val="20"/>
        </w:rPr>
        <w:t>teamvorming, in het ontwikkelen van een</w:t>
      </w:r>
      <w:r w:rsidR="006222A3" w:rsidRPr="007C486B">
        <w:rPr>
          <w:rFonts w:ascii="Mark Pro" w:hAnsi="Mark Pro"/>
          <w:sz w:val="20"/>
          <w:szCs w:val="20"/>
        </w:rPr>
        <w:t xml:space="preserve"> </w:t>
      </w:r>
      <w:r w:rsidRPr="007C486B">
        <w:rPr>
          <w:rFonts w:ascii="Mark Pro" w:hAnsi="Mark Pro"/>
          <w:sz w:val="20"/>
          <w:szCs w:val="20"/>
        </w:rPr>
        <w:t>eenduidige visie op leiderschap anno nu en in</w:t>
      </w:r>
      <w:r w:rsidR="006222A3" w:rsidRPr="007C486B">
        <w:rPr>
          <w:rFonts w:ascii="Mark Pro" w:hAnsi="Mark Pro"/>
          <w:sz w:val="20"/>
          <w:szCs w:val="20"/>
        </w:rPr>
        <w:t xml:space="preserve"> </w:t>
      </w:r>
      <w:r w:rsidRPr="007C486B">
        <w:rPr>
          <w:rFonts w:ascii="Mark Pro" w:hAnsi="Mark Pro"/>
          <w:sz w:val="20"/>
          <w:szCs w:val="20"/>
        </w:rPr>
        <w:t>een uniforme uitstraling richting de medewerkers</w:t>
      </w:r>
      <w:r w:rsidR="006222A3" w:rsidRPr="007C486B">
        <w:rPr>
          <w:rFonts w:ascii="Mark Pro" w:hAnsi="Mark Pro"/>
          <w:sz w:val="20"/>
          <w:szCs w:val="20"/>
        </w:rPr>
        <w:t xml:space="preserve"> </w:t>
      </w:r>
      <w:r w:rsidRPr="007C486B">
        <w:rPr>
          <w:rFonts w:ascii="Mark Pro" w:hAnsi="Mark Pro"/>
          <w:sz w:val="20"/>
          <w:szCs w:val="20"/>
        </w:rPr>
        <w:t>van waar we als management voor staan. Daar</w:t>
      </w:r>
    </w:p>
    <w:p w14:paraId="17DBA8C6" w14:textId="06F95703" w:rsidR="0034174C" w:rsidRPr="007C486B" w:rsidRDefault="0034174C" w:rsidP="0034174C">
      <w:pPr>
        <w:spacing w:line="240" w:lineRule="auto"/>
        <w:rPr>
          <w:rFonts w:ascii="Mark Pro" w:hAnsi="Mark Pro"/>
          <w:sz w:val="20"/>
          <w:szCs w:val="20"/>
        </w:rPr>
      </w:pPr>
      <w:r w:rsidRPr="007C486B">
        <w:rPr>
          <w:rFonts w:ascii="Mark Pro" w:hAnsi="Mark Pro"/>
          <w:sz w:val="20"/>
          <w:szCs w:val="20"/>
        </w:rPr>
        <w:t>zijn we mee aan de slag gegaan</w:t>
      </w:r>
      <w:r w:rsidR="006222A3" w:rsidRPr="007C486B">
        <w:rPr>
          <w:rFonts w:ascii="Mark Pro" w:hAnsi="Mark Pro"/>
          <w:sz w:val="20"/>
          <w:szCs w:val="20"/>
        </w:rPr>
        <w:t>, we gingen met elkaar op ‘expeditie’</w:t>
      </w:r>
      <w:r w:rsidRPr="007C486B">
        <w:rPr>
          <w:rFonts w:ascii="Mark Pro" w:hAnsi="Mark Pro"/>
          <w:sz w:val="20"/>
          <w:szCs w:val="20"/>
        </w:rPr>
        <w:t xml:space="preserve"> met positief resultaat.</w:t>
      </w:r>
    </w:p>
    <w:p w14:paraId="2AC08481" w14:textId="77777777" w:rsidR="006222A3" w:rsidRPr="007C486B" w:rsidRDefault="0034174C" w:rsidP="006222A3">
      <w:pPr>
        <w:spacing w:line="240" w:lineRule="auto"/>
        <w:rPr>
          <w:rFonts w:ascii="Mark Pro" w:hAnsi="Mark Pro"/>
          <w:sz w:val="20"/>
          <w:szCs w:val="20"/>
        </w:rPr>
      </w:pPr>
      <w:r w:rsidRPr="007C486B">
        <w:rPr>
          <w:rFonts w:ascii="Mark Pro" w:hAnsi="Mark Pro"/>
          <w:sz w:val="20"/>
          <w:szCs w:val="20"/>
        </w:rPr>
        <w:t>.</w:t>
      </w:r>
    </w:p>
    <w:p w14:paraId="6C58B9F2" w14:textId="077269F4" w:rsidR="00D06799" w:rsidRPr="007C486B" w:rsidRDefault="00DE77D2" w:rsidP="006222A3">
      <w:pPr>
        <w:spacing w:line="240" w:lineRule="auto"/>
        <w:rPr>
          <w:rFonts w:ascii="Mark Pro" w:hAnsi="Mark Pro"/>
          <w:sz w:val="20"/>
          <w:szCs w:val="20"/>
        </w:rPr>
      </w:pPr>
      <w:r w:rsidRPr="007C486B">
        <w:rPr>
          <w:rFonts w:ascii="Mark Pro" w:hAnsi="Mark Pro"/>
          <w:sz w:val="20"/>
          <w:szCs w:val="20"/>
        </w:rPr>
        <w:t xml:space="preserve">Aan de hand van de vooraf geformuleerde gezamenlijke doelstellingen heeft het projectteam (3 teammanagers en een directielid) </w:t>
      </w:r>
      <w:r w:rsidR="006222A3" w:rsidRPr="007C486B">
        <w:rPr>
          <w:rFonts w:ascii="Mark Pro" w:hAnsi="Mark Pro"/>
          <w:sz w:val="20"/>
          <w:szCs w:val="20"/>
        </w:rPr>
        <w:t xml:space="preserve">een externe trainer/coach gezocht en met hem </w:t>
      </w:r>
      <w:r w:rsidRPr="007C486B">
        <w:rPr>
          <w:rFonts w:ascii="Mark Pro" w:hAnsi="Mark Pro"/>
          <w:sz w:val="20"/>
          <w:szCs w:val="20"/>
        </w:rPr>
        <w:t xml:space="preserve">de opdracht verder uitgewerkt. </w:t>
      </w:r>
      <w:r w:rsidR="00D06799" w:rsidRPr="007C486B">
        <w:rPr>
          <w:rFonts w:ascii="Mark Pro" w:hAnsi="Mark Pro"/>
          <w:sz w:val="20"/>
          <w:szCs w:val="20"/>
        </w:rPr>
        <w:t>We hebben in 2022 in totaal 5 dagen aan het traject besteed. Een tweedaagse op 15/16 juni, een eendaagse op 2 september en een tweede tweedaagse op 2/3 november. Op 3 november constateerden we dat we heel blij zijn met het traject en dat het ons echt verder heeft gebracht. We praten meer in dezelfde</w:t>
      </w:r>
      <w:r w:rsidR="006222A3" w:rsidRPr="007C486B">
        <w:rPr>
          <w:rFonts w:ascii="Mark Pro" w:hAnsi="Mark Pro"/>
          <w:sz w:val="20"/>
          <w:szCs w:val="20"/>
        </w:rPr>
        <w:t>, uniforme</w:t>
      </w:r>
      <w:r w:rsidR="00D06799" w:rsidRPr="007C486B">
        <w:rPr>
          <w:rFonts w:ascii="Mark Pro" w:hAnsi="Mark Pro"/>
          <w:sz w:val="20"/>
          <w:szCs w:val="20"/>
        </w:rPr>
        <w:t xml:space="preserve"> taal, feedback- en besluitvormingstechnieken zijn verbeterd en teamvorming is </w:t>
      </w:r>
      <w:r w:rsidRPr="007C486B">
        <w:rPr>
          <w:rFonts w:ascii="Mark Pro" w:hAnsi="Mark Pro"/>
          <w:sz w:val="20"/>
          <w:szCs w:val="20"/>
        </w:rPr>
        <w:t xml:space="preserve">duidelijk </w:t>
      </w:r>
      <w:r w:rsidR="00D06799" w:rsidRPr="007C486B">
        <w:rPr>
          <w:rFonts w:ascii="Mark Pro" w:hAnsi="Mark Pro"/>
          <w:sz w:val="20"/>
          <w:szCs w:val="20"/>
        </w:rPr>
        <w:t>versterkt.</w:t>
      </w:r>
    </w:p>
    <w:p w14:paraId="41D6A4C4" w14:textId="77777777" w:rsidR="00D06799" w:rsidRPr="007C486B" w:rsidRDefault="00D06799" w:rsidP="00D06799">
      <w:pPr>
        <w:rPr>
          <w:rFonts w:ascii="Mark Pro" w:hAnsi="Mark Pro"/>
          <w:sz w:val="20"/>
          <w:szCs w:val="20"/>
        </w:rPr>
      </w:pPr>
    </w:p>
    <w:p w14:paraId="203E27C2" w14:textId="0C2C3F63" w:rsidR="006222A3" w:rsidRPr="007C486B" w:rsidRDefault="00DE77D2" w:rsidP="00B70D1E">
      <w:pPr>
        <w:tabs>
          <w:tab w:val="clear" w:pos="284"/>
        </w:tabs>
        <w:autoSpaceDE w:val="0"/>
        <w:autoSpaceDN w:val="0"/>
        <w:adjustRightInd w:val="0"/>
        <w:spacing w:line="240" w:lineRule="auto"/>
        <w:rPr>
          <w:rFonts w:ascii="Mark Pro" w:hAnsi="Mark Pro" w:cs="CenturyGothic-Italic"/>
          <w:sz w:val="20"/>
          <w:szCs w:val="20"/>
          <w:lang w:eastAsia="nl-NL"/>
        </w:rPr>
      </w:pPr>
      <w:r w:rsidRPr="007C486B">
        <w:rPr>
          <w:rFonts w:ascii="Mark Pro" w:hAnsi="Mark Pro"/>
          <w:sz w:val="20"/>
          <w:szCs w:val="20"/>
        </w:rPr>
        <w:t xml:space="preserve">De trainer heeft ons, op bij ons passende manieren handvaten gegeven hoe we </w:t>
      </w:r>
      <w:r w:rsidR="006222A3" w:rsidRPr="007C486B">
        <w:rPr>
          <w:rFonts w:ascii="Mark Pro" w:hAnsi="Mark Pro"/>
          <w:sz w:val="20"/>
          <w:szCs w:val="20"/>
        </w:rPr>
        <w:t xml:space="preserve">effectief </w:t>
      </w:r>
      <w:r w:rsidRPr="007C486B">
        <w:rPr>
          <w:rFonts w:ascii="Mark Pro" w:hAnsi="Mark Pro"/>
          <w:sz w:val="20"/>
          <w:szCs w:val="20"/>
        </w:rPr>
        <w:t>tot besluiten kunnen komen waarbij iedereen zich gehoord voelt en het besluit gedragen wordt. Ook het teamgevoel is met de training/het programma veel sterker geworden.</w:t>
      </w:r>
      <w:r w:rsidR="006222A3" w:rsidRPr="007C486B">
        <w:rPr>
          <w:rFonts w:ascii="Mark Pro" w:hAnsi="Mark Pro"/>
          <w:sz w:val="20"/>
          <w:szCs w:val="20"/>
        </w:rPr>
        <w:t xml:space="preserve"> </w:t>
      </w:r>
      <w:r w:rsidR="006222A3" w:rsidRPr="007C486B">
        <w:rPr>
          <w:rFonts w:ascii="Mark Pro" w:hAnsi="Mark Pro" w:cs="CenturyGothic-Italic"/>
          <w:sz w:val="20"/>
          <w:szCs w:val="20"/>
          <w:lang w:eastAsia="nl-NL"/>
        </w:rPr>
        <w:t>Het doel, het versterken van de onderlinge verbinding,</w:t>
      </w:r>
      <w:r w:rsidR="00B70D1E" w:rsidRPr="007C486B">
        <w:rPr>
          <w:rFonts w:ascii="Mark Pro" w:hAnsi="Mark Pro" w:cs="CenturyGothic-Italic"/>
          <w:sz w:val="20"/>
          <w:szCs w:val="20"/>
          <w:lang w:eastAsia="nl-NL"/>
        </w:rPr>
        <w:t xml:space="preserve"> </w:t>
      </w:r>
      <w:r w:rsidR="006222A3" w:rsidRPr="007C486B">
        <w:rPr>
          <w:rFonts w:ascii="Mark Pro" w:hAnsi="Mark Pro" w:cs="CenturyGothic-Italic"/>
          <w:sz w:val="20"/>
          <w:szCs w:val="20"/>
          <w:lang w:eastAsia="nl-NL"/>
        </w:rPr>
        <w:t>een gezamenlijke, actuele visie op leiderschap</w:t>
      </w:r>
      <w:r w:rsidR="00B70D1E" w:rsidRPr="007C486B">
        <w:rPr>
          <w:rFonts w:ascii="Mark Pro" w:hAnsi="Mark Pro" w:cs="CenturyGothic-Italic"/>
          <w:sz w:val="20"/>
          <w:szCs w:val="20"/>
          <w:lang w:eastAsia="nl-NL"/>
        </w:rPr>
        <w:t xml:space="preserve"> </w:t>
      </w:r>
      <w:r w:rsidR="006222A3" w:rsidRPr="007C486B">
        <w:rPr>
          <w:rFonts w:ascii="Mark Pro" w:hAnsi="Mark Pro" w:cs="CenturyGothic-Italic"/>
          <w:sz w:val="20"/>
          <w:szCs w:val="20"/>
          <w:lang w:eastAsia="nl-NL"/>
        </w:rPr>
        <w:t>en een uniforme uitstraling richting de</w:t>
      </w:r>
      <w:r w:rsidR="00B70D1E" w:rsidRPr="007C486B">
        <w:rPr>
          <w:rFonts w:ascii="Mark Pro" w:hAnsi="Mark Pro" w:cs="CenturyGothic-Italic"/>
          <w:sz w:val="20"/>
          <w:szCs w:val="20"/>
          <w:lang w:eastAsia="nl-NL"/>
        </w:rPr>
        <w:t xml:space="preserve"> </w:t>
      </w:r>
      <w:r w:rsidR="006222A3" w:rsidRPr="007C486B">
        <w:rPr>
          <w:rFonts w:ascii="Mark Pro" w:hAnsi="Mark Pro" w:cs="CenturyGothic-Italic"/>
          <w:sz w:val="20"/>
          <w:szCs w:val="20"/>
          <w:lang w:eastAsia="nl-NL"/>
        </w:rPr>
        <w:t>organisatie zijn zeker bereikt, al vergt het wel permanent onderhoud in 2023 en daarna</w:t>
      </w:r>
      <w:r w:rsidR="006222A3" w:rsidRPr="007C486B">
        <w:rPr>
          <w:rFonts w:ascii="Mark Pro" w:hAnsi="Mark Pro" w:cs="CenturyGothic-Italic"/>
          <w:i/>
          <w:iCs/>
          <w:sz w:val="20"/>
          <w:szCs w:val="20"/>
          <w:lang w:eastAsia="nl-NL"/>
        </w:rPr>
        <w:t>.</w:t>
      </w:r>
    </w:p>
    <w:p w14:paraId="042B0DA0" w14:textId="02B66A6D" w:rsidR="00DE77D2" w:rsidRPr="007C486B" w:rsidRDefault="00DE77D2" w:rsidP="00DE77D2">
      <w:pPr>
        <w:rPr>
          <w:rFonts w:ascii="Mark Pro" w:hAnsi="Mark Pro"/>
          <w:sz w:val="20"/>
          <w:szCs w:val="20"/>
        </w:rPr>
      </w:pPr>
    </w:p>
    <w:p w14:paraId="1481F033" w14:textId="46149F21" w:rsidR="006222A3" w:rsidRPr="007C486B" w:rsidRDefault="006222A3" w:rsidP="006222A3">
      <w:pPr>
        <w:tabs>
          <w:tab w:val="clear" w:pos="284"/>
        </w:tabs>
        <w:autoSpaceDE w:val="0"/>
        <w:autoSpaceDN w:val="0"/>
        <w:adjustRightInd w:val="0"/>
        <w:spacing w:line="240" w:lineRule="auto"/>
        <w:rPr>
          <w:rFonts w:ascii="Mark Pro" w:hAnsi="Mark Pro" w:cs="CenturyGothic-Italic"/>
          <w:sz w:val="20"/>
          <w:szCs w:val="20"/>
          <w:lang w:eastAsia="nl-NL"/>
        </w:rPr>
      </w:pPr>
      <w:r w:rsidRPr="007C486B">
        <w:rPr>
          <w:rFonts w:ascii="Mark Pro" w:hAnsi="Mark Pro" w:cs="CenturyGothic-Italic"/>
          <w:sz w:val="20"/>
          <w:szCs w:val="20"/>
          <w:lang w:eastAsia="nl-NL"/>
        </w:rPr>
        <w:t>De medewerkers hebben de aller grootste rol</w:t>
      </w:r>
      <w:r w:rsidR="00B70D1E" w:rsidRPr="007C486B">
        <w:rPr>
          <w:rFonts w:ascii="Mark Pro" w:hAnsi="Mark Pro" w:cs="CenturyGothic-Italic"/>
          <w:sz w:val="20"/>
          <w:szCs w:val="20"/>
          <w:lang w:eastAsia="nl-NL"/>
        </w:rPr>
        <w:t xml:space="preserve"> </w:t>
      </w:r>
      <w:r w:rsidRPr="007C486B">
        <w:rPr>
          <w:rFonts w:ascii="Mark Pro" w:hAnsi="Mark Pro" w:cs="CenturyGothic-Italic"/>
          <w:sz w:val="20"/>
          <w:szCs w:val="20"/>
          <w:lang w:eastAsia="nl-NL"/>
        </w:rPr>
        <w:t>gehad bij de evaluatie van de</w:t>
      </w:r>
    </w:p>
    <w:p w14:paraId="10AA8989" w14:textId="76C35C64" w:rsidR="006222A3" w:rsidRPr="007C486B" w:rsidRDefault="006222A3" w:rsidP="006222A3">
      <w:pPr>
        <w:tabs>
          <w:tab w:val="clear" w:pos="284"/>
        </w:tabs>
        <w:autoSpaceDE w:val="0"/>
        <w:autoSpaceDN w:val="0"/>
        <w:adjustRightInd w:val="0"/>
        <w:spacing w:line="240" w:lineRule="auto"/>
        <w:rPr>
          <w:rFonts w:ascii="Mark Pro" w:hAnsi="Mark Pro" w:cs="CenturyGothic-Italic"/>
          <w:sz w:val="20"/>
          <w:szCs w:val="20"/>
          <w:lang w:eastAsia="nl-NL"/>
        </w:rPr>
      </w:pPr>
      <w:r w:rsidRPr="007C486B">
        <w:rPr>
          <w:rFonts w:ascii="Mark Pro" w:hAnsi="Mark Pro" w:cs="CenturyGothic-Italic"/>
          <w:sz w:val="20"/>
          <w:szCs w:val="20"/>
          <w:lang w:eastAsia="nl-NL"/>
        </w:rPr>
        <w:t>organisatieontwikkeling. Hier kwamen de bij dit</w:t>
      </w:r>
      <w:r w:rsidR="00B70D1E" w:rsidRPr="007C486B">
        <w:rPr>
          <w:rFonts w:ascii="Mark Pro" w:hAnsi="Mark Pro" w:cs="CenturyGothic-Italic"/>
          <w:sz w:val="20"/>
          <w:szCs w:val="20"/>
          <w:lang w:eastAsia="nl-NL"/>
        </w:rPr>
        <w:t xml:space="preserve"> </w:t>
      </w:r>
      <w:r w:rsidRPr="007C486B">
        <w:rPr>
          <w:rFonts w:ascii="Mark Pro" w:hAnsi="Mark Pro" w:cs="CenturyGothic-Italic"/>
          <w:sz w:val="20"/>
          <w:szCs w:val="20"/>
          <w:lang w:eastAsia="nl-NL"/>
        </w:rPr>
        <w:t>leiderschapsprogramma gestelde doelen</w:t>
      </w:r>
    </w:p>
    <w:p w14:paraId="1AAA2EE7" w14:textId="36DE1F5D" w:rsidR="006222A3" w:rsidRPr="007C486B" w:rsidRDefault="006222A3" w:rsidP="006222A3">
      <w:pPr>
        <w:tabs>
          <w:tab w:val="clear" w:pos="284"/>
        </w:tabs>
        <w:autoSpaceDE w:val="0"/>
        <w:autoSpaceDN w:val="0"/>
        <w:adjustRightInd w:val="0"/>
        <w:spacing w:line="240" w:lineRule="auto"/>
        <w:rPr>
          <w:rFonts w:ascii="Mark Pro" w:hAnsi="Mark Pro" w:cs="CenturyGothic-Italic"/>
          <w:sz w:val="20"/>
          <w:szCs w:val="20"/>
          <w:lang w:eastAsia="nl-NL"/>
        </w:rPr>
      </w:pPr>
      <w:r w:rsidRPr="007C486B">
        <w:rPr>
          <w:rFonts w:ascii="Mark Pro" w:hAnsi="Mark Pro" w:cs="CenturyGothic-Italic"/>
          <w:sz w:val="20"/>
          <w:szCs w:val="20"/>
          <w:lang w:eastAsia="nl-NL"/>
        </w:rPr>
        <w:t>duidelijk als wensen van de medewerkers naar</w:t>
      </w:r>
      <w:r w:rsidR="00B70D1E" w:rsidRPr="007C486B">
        <w:rPr>
          <w:rFonts w:ascii="Mark Pro" w:hAnsi="Mark Pro" w:cs="CenturyGothic-Italic"/>
          <w:sz w:val="20"/>
          <w:szCs w:val="20"/>
          <w:lang w:eastAsia="nl-NL"/>
        </w:rPr>
        <w:t xml:space="preserve"> </w:t>
      </w:r>
      <w:r w:rsidRPr="007C486B">
        <w:rPr>
          <w:rFonts w:ascii="Mark Pro" w:hAnsi="Mark Pro" w:cs="CenturyGothic-Italic"/>
          <w:sz w:val="20"/>
          <w:szCs w:val="20"/>
          <w:lang w:eastAsia="nl-NL"/>
        </w:rPr>
        <w:t>voren. Het management heeft dit omarmd en</w:t>
      </w:r>
    </w:p>
    <w:p w14:paraId="0DD620DF" w14:textId="48E0A919" w:rsidR="006222A3" w:rsidRPr="007C486B" w:rsidRDefault="006222A3" w:rsidP="006222A3">
      <w:pPr>
        <w:spacing w:line="240" w:lineRule="auto"/>
        <w:rPr>
          <w:rFonts w:ascii="Mark Pro" w:hAnsi="Mark Pro" w:cs="CenturyGothic-Italic"/>
          <w:sz w:val="20"/>
          <w:szCs w:val="20"/>
          <w:lang w:eastAsia="nl-NL"/>
        </w:rPr>
      </w:pPr>
      <w:r w:rsidRPr="007C486B">
        <w:rPr>
          <w:rFonts w:ascii="Mark Pro" w:hAnsi="Mark Pro" w:cs="CenturyGothic-Italic"/>
          <w:sz w:val="20"/>
          <w:szCs w:val="20"/>
          <w:lang w:eastAsia="nl-NL"/>
        </w:rPr>
        <w:t>heeft diezelfde doelen/wensen onderschreven.</w:t>
      </w:r>
      <w:r w:rsidR="00B70D1E" w:rsidRPr="007C486B">
        <w:rPr>
          <w:rFonts w:ascii="Mark Pro" w:hAnsi="Mark Pro" w:cs="CenturyGothic-Italic"/>
          <w:sz w:val="20"/>
          <w:szCs w:val="20"/>
          <w:lang w:eastAsia="nl-NL"/>
        </w:rPr>
        <w:t xml:space="preserve"> Deze collectieve wens en het uniforme doel heeft zeker bijgedragen aan het resultaat. Dat we allemaal hetzelfde willen heeft er aan bijgedragen dat doel en nut in het hele traject niet ter discussie zijn gesteld.</w:t>
      </w:r>
    </w:p>
    <w:p w14:paraId="2D65D5B3" w14:textId="36C405C6" w:rsidR="006222A3" w:rsidRPr="007C486B" w:rsidRDefault="006222A3" w:rsidP="006222A3">
      <w:pPr>
        <w:rPr>
          <w:rFonts w:ascii="Mark Pro" w:hAnsi="Mark Pro"/>
          <w:sz w:val="20"/>
          <w:szCs w:val="20"/>
        </w:rPr>
      </w:pPr>
    </w:p>
    <w:p w14:paraId="191E5D4A" w14:textId="5A76EDCF" w:rsidR="006222A3" w:rsidRPr="007C486B" w:rsidRDefault="007C486B" w:rsidP="006222A3">
      <w:pPr>
        <w:rPr>
          <w:rFonts w:ascii="Mark Pro" w:hAnsi="Mark Pro"/>
          <w:sz w:val="20"/>
          <w:szCs w:val="20"/>
        </w:rPr>
      </w:pPr>
      <w:r w:rsidRPr="007C486B">
        <w:rPr>
          <w:rFonts w:ascii="Mark Pro" w:hAnsi="Mark Pro"/>
          <w:sz w:val="20"/>
          <w:szCs w:val="20"/>
        </w:rPr>
        <w:t>Een mooi inzicht is d</w:t>
      </w:r>
      <w:r w:rsidR="006222A3" w:rsidRPr="007C486B">
        <w:rPr>
          <w:rFonts w:ascii="Mark Pro" w:hAnsi="Mark Pro"/>
          <w:sz w:val="20"/>
          <w:szCs w:val="20"/>
        </w:rPr>
        <w:t>at onze ‘doe mentaliteit’ het verdiend om behouden te worden, dat daar een grote kracht van ons zit. Tegelijkertijd is het goed om</w:t>
      </w:r>
      <w:r w:rsidR="00B70D1E" w:rsidRPr="007C486B">
        <w:rPr>
          <w:rFonts w:ascii="Mark Pro" w:hAnsi="Mark Pro"/>
          <w:sz w:val="20"/>
          <w:szCs w:val="20"/>
        </w:rPr>
        <w:t xml:space="preserve"> toch ook</w:t>
      </w:r>
      <w:r w:rsidR="006222A3" w:rsidRPr="007C486B">
        <w:rPr>
          <w:rFonts w:ascii="Mark Pro" w:hAnsi="Mark Pro"/>
          <w:sz w:val="20"/>
          <w:szCs w:val="20"/>
        </w:rPr>
        <w:t xml:space="preserve"> regelmatig te reflecteren, zijn we op de goede weg, doen we het goede. Ook zijn we ons meer bewust van de kracht </w:t>
      </w:r>
      <w:r w:rsidR="006222A3" w:rsidRPr="007C486B">
        <w:rPr>
          <w:rFonts w:ascii="Mark Pro" w:hAnsi="Mark Pro"/>
          <w:sz w:val="20"/>
          <w:szCs w:val="20"/>
        </w:rPr>
        <w:lastRenderedPageBreak/>
        <w:t>van onze verschillen als managers</w:t>
      </w:r>
      <w:r w:rsidR="00B70D1E" w:rsidRPr="007C486B">
        <w:rPr>
          <w:rFonts w:ascii="Mark Pro" w:hAnsi="Mark Pro"/>
          <w:sz w:val="20"/>
          <w:szCs w:val="20"/>
        </w:rPr>
        <w:t>, die benutten we binnen ons management team in wie wat doet en wie wanneer het beste even in de lead kan zijn.</w:t>
      </w:r>
    </w:p>
    <w:p w14:paraId="475DD0C3" w14:textId="77777777" w:rsidR="00755E9D" w:rsidRPr="007C486B" w:rsidRDefault="00755E9D" w:rsidP="00755E9D">
      <w:pPr>
        <w:rPr>
          <w:rFonts w:ascii="Mark Pro" w:hAnsi="Mark Pro"/>
          <w:sz w:val="20"/>
          <w:szCs w:val="20"/>
        </w:rPr>
      </w:pPr>
    </w:p>
    <w:p w14:paraId="0557C2B4" w14:textId="1C0EC24D" w:rsidR="00B70D1E" w:rsidRPr="007C486B" w:rsidRDefault="007C486B" w:rsidP="00B70D1E">
      <w:pPr>
        <w:rPr>
          <w:rFonts w:ascii="Mark Pro" w:hAnsi="Mark Pro"/>
          <w:sz w:val="20"/>
          <w:szCs w:val="20"/>
        </w:rPr>
      </w:pPr>
      <w:r w:rsidRPr="007C486B">
        <w:rPr>
          <w:rFonts w:ascii="Mark Pro" w:hAnsi="Mark Pro"/>
          <w:sz w:val="20"/>
          <w:szCs w:val="20"/>
        </w:rPr>
        <w:t>Terugkijkend op het proces zouden we het</w:t>
      </w:r>
      <w:r w:rsidR="00B70D1E" w:rsidRPr="007C486B">
        <w:rPr>
          <w:rFonts w:ascii="Mark Pro" w:hAnsi="Mark Pro"/>
          <w:sz w:val="20"/>
          <w:szCs w:val="20"/>
        </w:rPr>
        <w:t xml:space="preserve"> project vooraf niet te veel afbakenen. We gingen met elkaar op expeditie en dat heeft tot mooie dingen geleid. Een lach, een traan en heel veel inzichten. Al werkende weet je als team heel goed waar de begeleidingsbehoefte ligt en waar minder. Dat werkte erg prettig.</w:t>
      </w:r>
    </w:p>
    <w:p w14:paraId="05C69831" w14:textId="77777777" w:rsidR="007C486B" w:rsidRPr="007C486B" w:rsidRDefault="007C486B" w:rsidP="00B70D1E">
      <w:pPr>
        <w:rPr>
          <w:rFonts w:ascii="Mark Pro" w:hAnsi="Mark Pro"/>
          <w:sz w:val="20"/>
          <w:szCs w:val="20"/>
        </w:rPr>
      </w:pPr>
    </w:p>
    <w:p w14:paraId="14B24A5F" w14:textId="2FB219BF" w:rsidR="00B70D1E" w:rsidRPr="007C486B" w:rsidRDefault="00B70D1E" w:rsidP="00B70D1E">
      <w:pPr>
        <w:rPr>
          <w:rFonts w:ascii="Mark Pro" w:hAnsi="Mark Pro"/>
          <w:sz w:val="20"/>
          <w:szCs w:val="20"/>
        </w:rPr>
      </w:pPr>
      <w:r w:rsidRPr="007C486B">
        <w:rPr>
          <w:rFonts w:ascii="Mark Pro" w:hAnsi="Mark Pro"/>
          <w:sz w:val="20"/>
          <w:szCs w:val="20"/>
        </w:rPr>
        <w:t>De medewerkers hadden wensen t</w:t>
      </w:r>
      <w:r w:rsidR="007C486B" w:rsidRPr="007C486B">
        <w:rPr>
          <w:rFonts w:ascii="Mark Pro" w:hAnsi="Mark Pro"/>
          <w:sz w:val="20"/>
          <w:szCs w:val="20"/>
        </w:rPr>
        <w:t>.</w:t>
      </w:r>
      <w:r w:rsidRPr="007C486B">
        <w:rPr>
          <w:rFonts w:ascii="Mark Pro" w:hAnsi="Mark Pro"/>
          <w:sz w:val="20"/>
          <w:szCs w:val="20"/>
        </w:rPr>
        <w:t>a</w:t>
      </w:r>
      <w:r w:rsidR="007C486B" w:rsidRPr="007C486B">
        <w:rPr>
          <w:rFonts w:ascii="Mark Pro" w:hAnsi="Mark Pro"/>
          <w:sz w:val="20"/>
          <w:szCs w:val="20"/>
        </w:rPr>
        <w:t>.</w:t>
      </w:r>
      <w:r w:rsidRPr="007C486B">
        <w:rPr>
          <w:rFonts w:ascii="Mark Pro" w:hAnsi="Mark Pro"/>
          <w:sz w:val="20"/>
          <w:szCs w:val="20"/>
        </w:rPr>
        <w:t>v</w:t>
      </w:r>
      <w:r w:rsidR="007C486B" w:rsidRPr="007C486B">
        <w:rPr>
          <w:rFonts w:ascii="Mark Pro" w:hAnsi="Mark Pro"/>
          <w:sz w:val="20"/>
          <w:szCs w:val="20"/>
        </w:rPr>
        <w:t>.</w:t>
      </w:r>
      <w:r w:rsidRPr="007C486B">
        <w:rPr>
          <w:rFonts w:ascii="Mark Pro" w:hAnsi="Mark Pro"/>
          <w:sz w:val="20"/>
          <w:szCs w:val="20"/>
        </w:rPr>
        <w:t xml:space="preserve"> ons leiderschap, die wensen hebben we herken</w:t>
      </w:r>
      <w:r w:rsidR="007C486B" w:rsidRPr="007C486B">
        <w:rPr>
          <w:rFonts w:ascii="Mark Pro" w:hAnsi="Mark Pro"/>
          <w:sz w:val="20"/>
          <w:szCs w:val="20"/>
        </w:rPr>
        <w:t>d</w:t>
      </w:r>
      <w:r w:rsidRPr="007C486B">
        <w:rPr>
          <w:rFonts w:ascii="Mark Pro" w:hAnsi="Mark Pro"/>
          <w:sz w:val="20"/>
          <w:szCs w:val="20"/>
        </w:rPr>
        <w:t>, erken</w:t>
      </w:r>
      <w:r w:rsidR="007C486B" w:rsidRPr="007C486B">
        <w:rPr>
          <w:rFonts w:ascii="Mark Pro" w:hAnsi="Mark Pro"/>
          <w:sz w:val="20"/>
          <w:szCs w:val="20"/>
        </w:rPr>
        <w:t>d</w:t>
      </w:r>
      <w:r w:rsidRPr="007C486B">
        <w:rPr>
          <w:rFonts w:ascii="Mark Pro" w:hAnsi="Mark Pro"/>
          <w:sz w:val="20"/>
          <w:szCs w:val="20"/>
        </w:rPr>
        <w:t xml:space="preserve"> en omarmd. Dat was een groot goed. Tegelijkertijd werkte de expeditie en was het prettig dat de doelen zijn bereikt zonder een te uitgeschreven projectplan, dat gaf ruimte en inzicht.</w:t>
      </w:r>
    </w:p>
    <w:p w14:paraId="04449BB3" w14:textId="1ACC39C7" w:rsidR="0009303B" w:rsidRPr="007C486B" w:rsidRDefault="0009303B" w:rsidP="0009303B">
      <w:pPr>
        <w:rPr>
          <w:rFonts w:ascii="Mark Pro" w:hAnsi="Mark Pro"/>
          <w:b/>
          <w:bCs/>
          <w:sz w:val="20"/>
          <w:szCs w:val="20"/>
        </w:rPr>
      </w:pPr>
    </w:p>
    <w:p w14:paraId="320EED7F" w14:textId="01B9FFED" w:rsidR="00755E9D" w:rsidRPr="007C486B" w:rsidRDefault="00755E9D" w:rsidP="00381EED">
      <w:pPr>
        <w:rPr>
          <w:rFonts w:ascii="Mark Pro" w:hAnsi="Mark Pro"/>
          <w:sz w:val="20"/>
          <w:szCs w:val="20"/>
        </w:rPr>
      </w:pPr>
    </w:p>
    <w:sectPr w:rsidR="00755E9D" w:rsidRPr="007C486B"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enturyGothic-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7C9E2FA1" w:rsidR="00612922" w:rsidRPr="0010386B" w:rsidRDefault="007C486B"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Rijssen-Holten</w:t>
                          </w:r>
                          <w:proofErr w:type="spellEnd"/>
                          <w:r>
                            <w:rPr>
                              <w:sz w:val="14"/>
                              <w:szCs w:val="14"/>
                              <w:lang w:val="en-US"/>
                            </w:rPr>
                            <w:t xml:space="preserve"> </w:t>
                          </w:r>
                          <w:r w:rsidR="001D1A77">
                            <w:rPr>
                              <w:sz w:val="14"/>
                              <w:szCs w:val="14"/>
                              <w:lang w:val="en-US"/>
                            </w:rPr>
                            <w:t>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7C9E2FA1" w:rsidR="00612922" w:rsidRPr="0010386B" w:rsidRDefault="007C486B"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Rijssen-Holten</w:t>
                    </w:r>
                    <w:proofErr w:type="spellEnd"/>
                    <w:r>
                      <w:rPr>
                        <w:sz w:val="14"/>
                        <w:szCs w:val="14"/>
                        <w:lang w:val="en-US"/>
                      </w:rPr>
                      <w:t xml:space="preserve"> </w:t>
                    </w:r>
                    <w:r w:rsidR="001D1A77">
                      <w:rPr>
                        <w:sz w:val="14"/>
                        <w:szCs w:val="14"/>
                        <w:lang w:val="en-US"/>
                      </w:rPr>
                      <w:t>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612863">
    <w:abstractNumId w:val="10"/>
  </w:num>
  <w:num w:numId="2" w16cid:durableId="1557282764">
    <w:abstractNumId w:val="8"/>
  </w:num>
  <w:num w:numId="3" w16cid:durableId="2071221941">
    <w:abstractNumId w:val="7"/>
  </w:num>
  <w:num w:numId="4" w16cid:durableId="888414773">
    <w:abstractNumId w:val="6"/>
  </w:num>
  <w:num w:numId="5" w16cid:durableId="376659501">
    <w:abstractNumId w:val="5"/>
  </w:num>
  <w:num w:numId="6" w16cid:durableId="705524909">
    <w:abstractNumId w:val="9"/>
  </w:num>
  <w:num w:numId="7" w16cid:durableId="1028604331">
    <w:abstractNumId w:val="4"/>
  </w:num>
  <w:num w:numId="8" w16cid:durableId="1438989599">
    <w:abstractNumId w:val="3"/>
  </w:num>
  <w:num w:numId="9" w16cid:durableId="635767765">
    <w:abstractNumId w:val="2"/>
  </w:num>
  <w:num w:numId="10" w16cid:durableId="1898585291">
    <w:abstractNumId w:val="1"/>
  </w:num>
  <w:num w:numId="11" w16cid:durableId="693313696">
    <w:abstractNumId w:val="0"/>
  </w:num>
  <w:num w:numId="12" w16cid:durableId="120272875">
    <w:abstractNumId w:val="19"/>
  </w:num>
  <w:num w:numId="13" w16cid:durableId="2102947094">
    <w:abstractNumId w:val="20"/>
  </w:num>
  <w:num w:numId="14" w16cid:durableId="651521695">
    <w:abstractNumId w:val="15"/>
  </w:num>
  <w:num w:numId="15" w16cid:durableId="1582523349">
    <w:abstractNumId w:val="14"/>
  </w:num>
  <w:num w:numId="16" w16cid:durableId="182479027">
    <w:abstractNumId w:val="12"/>
  </w:num>
  <w:num w:numId="17" w16cid:durableId="1093165002">
    <w:abstractNumId w:val="17"/>
  </w:num>
  <w:num w:numId="18" w16cid:durableId="1164590123">
    <w:abstractNumId w:val="16"/>
  </w:num>
  <w:num w:numId="19" w16cid:durableId="1931161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65240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561422">
    <w:abstractNumId w:val="13"/>
  </w:num>
  <w:num w:numId="22" w16cid:durableId="1483736140">
    <w:abstractNumId w:val="11"/>
  </w:num>
  <w:num w:numId="23" w16cid:durableId="892543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92FFF"/>
    <w:rsid w:val="001D1A77"/>
    <w:rsid w:val="002A2468"/>
    <w:rsid w:val="002D33EB"/>
    <w:rsid w:val="0032544A"/>
    <w:rsid w:val="0034174C"/>
    <w:rsid w:val="00342442"/>
    <w:rsid w:val="00351F58"/>
    <w:rsid w:val="00381EED"/>
    <w:rsid w:val="003F045C"/>
    <w:rsid w:val="0041216A"/>
    <w:rsid w:val="00466188"/>
    <w:rsid w:val="004C63A2"/>
    <w:rsid w:val="004D6CD3"/>
    <w:rsid w:val="005B759C"/>
    <w:rsid w:val="00607E87"/>
    <w:rsid w:val="00612922"/>
    <w:rsid w:val="006222A3"/>
    <w:rsid w:val="00627083"/>
    <w:rsid w:val="00651365"/>
    <w:rsid w:val="006B056A"/>
    <w:rsid w:val="006B0E96"/>
    <w:rsid w:val="006B768E"/>
    <w:rsid w:val="006F06E6"/>
    <w:rsid w:val="006F2932"/>
    <w:rsid w:val="006F62AE"/>
    <w:rsid w:val="00755E9D"/>
    <w:rsid w:val="007A0065"/>
    <w:rsid w:val="007B585D"/>
    <w:rsid w:val="007C486B"/>
    <w:rsid w:val="007E6978"/>
    <w:rsid w:val="007F2531"/>
    <w:rsid w:val="007F2564"/>
    <w:rsid w:val="0082204E"/>
    <w:rsid w:val="00834F8D"/>
    <w:rsid w:val="00845A8D"/>
    <w:rsid w:val="008F0066"/>
    <w:rsid w:val="00913B6A"/>
    <w:rsid w:val="009179B3"/>
    <w:rsid w:val="00930329"/>
    <w:rsid w:val="00970588"/>
    <w:rsid w:val="00A46F5D"/>
    <w:rsid w:val="00A6455A"/>
    <w:rsid w:val="00AD1789"/>
    <w:rsid w:val="00AE35BF"/>
    <w:rsid w:val="00B34968"/>
    <w:rsid w:val="00B436B2"/>
    <w:rsid w:val="00B70D1E"/>
    <w:rsid w:val="00B800C5"/>
    <w:rsid w:val="00BA558F"/>
    <w:rsid w:val="00BB4CC6"/>
    <w:rsid w:val="00C65B3F"/>
    <w:rsid w:val="00C8498E"/>
    <w:rsid w:val="00C954F1"/>
    <w:rsid w:val="00CA7246"/>
    <w:rsid w:val="00D06799"/>
    <w:rsid w:val="00D40682"/>
    <w:rsid w:val="00D578D1"/>
    <w:rsid w:val="00D64FC8"/>
    <w:rsid w:val="00D91D80"/>
    <w:rsid w:val="00DA3876"/>
    <w:rsid w:val="00DC23FC"/>
    <w:rsid w:val="00DE77D2"/>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5" ma:contentTypeDescription="Een nieuw document maken." ma:contentTypeScope="" ma:versionID="554f535971eec9c5a59e9207b2dc7ec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13410430a9ef7434d80a3aa051193c02"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F547A1D4-B499-4C35-9BF9-2B1782131D6D}">
  <ds:schemaRefs>
    <ds:schemaRef ds:uri="http://purl.org/dc/elements/1.1/"/>
    <ds:schemaRef ds:uri="http://schemas.openxmlformats.org/package/2006/metadata/core-properties"/>
    <ds:schemaRef ds:uri="bec1b744-f515-486f-8e62-220301cd8b3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554a111f-11f7-4d43-973b-c22b7e92f5db"/>
    <ds:schemaRef ds:uri="http://www.w3.org/XML/1998/namespace"/>
    <ds:schemaRef ds:uri="cf15caa5-70d9-4ebe-a4db-25d098c54ec0"/>
    <ds:schemaRef ds:uri="43bdee57-a0db-49c9-9320-9d7f87fa1d06"/>
  </ds:schemaRefs>
</ds:datastoreItem>
</file>

<file path=customXml/itemProps3.xml><?xml version="1.0" encoding="utf-8"?>
<ds:datastoreItem xmlns:ds="http://schemas.openxmlformats.org/officeDocument/2006/customXml" ds:itemID="{56EBBF83-399A-46A4-9DAB-EE6DCC8F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555</Words>
  <Characters>3146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2023-02-20T10:57:00Z</dcterms:created>
  <dcterms:modified xsi:type="dcterms:W3CDTF">2023-02-20T10:57:00Z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