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7577"/>
      </w:tblGrid>
      <w:tr w:rsidR="005B2545" w:rsidRPr="00F85C6D" w:rsidTr="005C795F">
        <w:tc>
          <w:tcPr>
            <w:tcW w:w="7577" w:type="dxa"/>
            <w:tcBorders>
              <w:top w:val="single" w:sz="8" w:space="0" w:color="FFFFFF"/>
              <w:bottom w:val="single" w:sz="24" w:space="0" w:color="FFFFFF"/>
            </w:tcBorders>
            <w:shd w:val="clear" w:color="auto" w:fill="4F81BD"/>
          </w:tcPr>
          <w:p w:rsidR="005B2545" w:rsidRPr="00F85C6D" w:rsidRDefault="00D7603B" w:rsidP="00656C18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  <w:t>Naam</w:t>
            </w:r>
            <w:r w:rsidR="005B2545" w:rsidRPr="00F85C6D"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  <w:t xml:space="preserve"> van de Module</w:t>
            </w:r>
          </w:p>
          <w:p w:rsidR="005B2545" w:rsidRPr="00F85C6D" w:rsidRDefault="005B2545" w:rsidP="00656C18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</w:pPr>
          </w:p>
        </w:tc>
      </w:tr>
    </w:tbl>
    <w:p w:rsidR="005B2545" w:rsidRPr="00F85C6D" w:rsidRDefault="005B2545" w:rsidP="005B2545">
      <w:pPr>
        <w:spacing w:line="240" w:lineRule="auto"/>
        <w:rPr>
          <w:rFonts w:ascii="Verdana" w:eastAsia="Times New Roman" w:hAnsi="Verdana" w:cs="Times New Roman"/>
          <w:strike/>
          <w:sz w:val="24"/>
          <w:szCs w:val="24"/>
          <w:lang w:eastAsia="nl-NL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 w:firstRow="1" w:lastRow="0" w:firstColumn="1" w:lastColumn="0" w:noHBand="0" w:noVBand="0"/>
      </w:tblPr>
      <w:tblGrid>
        <w:gridCol w:w="7577"/>
      </w:tblGrid>
      <w:tr w:rsidR="005B2545" w:rsidRPr="00F85C6D" w:rsidTr="00656C18">
        <w:tc>
          <w:tcPr>
            <w:tcW w:w="7577" w:type="dxa"/>
            <w:shd w:val="clear" w:color="auto" w:fill="4F81BD"/>
          </w:tcPr>
          <w:p w:rsidR="005B2545" w:rsidRPr="00F85C6D" w:rsidRDefault="005B2545" w:rsidP="00656C18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</w:pPr>
            <w:r w:rsidRPr="00F85C6D"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  <w:t xml:space="preserve">Wie ben je? </w:t>
            </w:r>
          </w:p>
          <w:p w:rsidR="005B2545" w:rsidRPr="00F85C6D" w:rsidRDefault="005B2545" w:rsidP="00656C18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</w:pPr>
          </w:p>
        </w:tc>
      </w:tr>
      <w:tr w:rsidR="005B2545" w:rsidRPr="00F85C6D" w:rsidTr="00656C18">
        <w:tc>
          <w:tcPr>
            <w:tcW w:w="7577" w:type="dxa"/>
          </w:tcPr>
          <w:p w:rsidR="005C795F" w:rsidRPr="005C795F" w:rsidRDefault="001D757D" w:rsidP="005C795F">
            <w:pPr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  <w:t>In kernachtige zinnen:</w:t>
            </w:r>
          </w:p>
          <w:p w:rsidR="005C795F" w:rsidRDefault="005C795F" w:rsidP="005C795F">
            <w:pPr>
              <w:pStyle w:val="Lijstalinea"/>
              <w:numPr>
                <w:ilvl w:val="0"/>
                <w:numId w:val="21"/>
              </w:numPr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  <w:t xml:space="preserve">De vaardigheden/ </w:t>
            </w:r>
            <w:r w:rsidRPr="00E21A57">
              <w:rPr>
                <w:rFonts w:ascii="Verdana" w:eastAsia="Times New Roman" w:hAnsi="Verdana" w:cs="Times New Roman"/>
                <w:b/>
                <w:i/>
                <w:color w:val="1F497D"/>
                <w:lang w:eastAsia="nl-NL"/>
              </w:rPr>
              <w:t>kwaliteiten</w:t>
            </w:r>
            <w:r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  <w:t xml:space="preserve"> die je bezit en hoe die ingezet worden om tot een bepaald resultaat te komen;</w:t>
            </w:r>
          </w:p>
          <w:p w:rsidR="005C795F" w:rsidRDefault="005C795F" w:rsidP="005C795F">
            <w:pPr>
              <w:pStyle w:val="Lijstalinea"/>
              <w:numPr>
                <w:ilvl w:val="0"/>
                <w:numId w:val="21"/>
              </w:numPr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  <w:t xml:space="preserve">De </w:t>
            </w:r>
            <w:r w:rsidRPr="00E21A57">
              <w:rPr>
                <w:rFonts w:ascii="Verdana" w:eastAsia="Times New Roman" w:hAnsi="Verdana" w:cs="Times New Roman"/>
                <w:b/>
                <w:i/>
                <w:color w:val="1F497D"/>
                <w:lang w:eastAsia="nl-NL"/>
              </w:rPr>
              <w:t>drijfveren</w:t>
            </w:r>
            <w:r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  <w:t xml:space="preserve"> die mede bepalend zijn voor het resultaat</w:t>
            </w:r>
          </w:p>
          <w:p w:rsidR="00E21A57" w:rsidRPr="00E21A57" w:rsidRDefault="005C795F" w:rsidP="007F4106">
            <w:pPr>
              <w:pStyle w:val="Lijstalinea"/>
              <w:numPr>
                <w:ilvl w:val="0"/>
                <w:numId w:val="21"/>
              </w:numPr>
              <w:rPr>
                <w:rFonts w:ascii="Verdana" w:eastAsia="Times New Roman" w:hAnsi="Verdana" w:cs="Times New Roman"/>
                <w:i/>
                <w:color w:val="FF0000"/>
                <w:lang w:eastAsia="nl-NL"/>
              </w:rPr>
            </w:pPr>
            <w:r w:rsidRPr="00E21A57"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  <w:t xml:space="preserve">De </w:t>
            </w:r>
            <w:r w:rsidR="00E21A57" w:rsidRPr="00E21A57"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  <w:t xml:space="preserve">algemene </w:t>
            </w:r>
            <w:r w:rsidR="00E21A57" w:rsidRPr="00E21A57">
              <w:rPr>
                <w:rFonts w:ascii="Verdana" w:eastAsia="Times New Roman" w:hAnsi="Verdana" w:cs="Times New Roman"/>
                <w:b/>
                <w:i/>
                <w:color w:val="1F497D"/>
                <w:lang w:eastAsia="nl-NL"/>
              </w:rPr>
              <w:t>ontwikkeluitdaging</w:t>
            </w:r>
            <w:r w:rsidR="00E21A57" w:rsidRPr="00E21A57"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  <w:t xml:space="preserve"> op het gebied van gedragsvaardigheden. </w:t>
            </w:r>
          </w:p>
          <w:p w:rsidR="00E21A57" w:rsidRDefault="00E21A57" w:rsidP="00E21A57">
            <w:pPr>
              <w:rPr>
                <w:rFonts w:ascii="Verdana" w:eastAsia="Times New Roman" w:hAnsi="Verdana" w:cs="Times New Roman"/>
                <w:i/>
                <w:color w:val="FF0000"/>
                <w:lang w:eastAsia="nl-NL"/>
              </w:rPr>
            </w:pPr>
          </w:p>
          <w:p w:rsidR="00E21A57" w:rsidRPr="00E21A57" w:rsidRDefault="00E21A57" w:rsidP="00E21A57">
            <w:pPr>
              <w:rPr>
                <w:rFonts w:ascii="Verdana" w:eastAsia="Times New Roman" w:hAnsi="Verdana" w:cs="Times New Roman"/>
                <w:i/>
                <w:color w:val="FF0000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lang w:eastAsia="nl-NL"/>
              </w:rPr>
              <w:t>Min 3, max 5 in de actieve ‘je’ vorm.</w:t>
            </w:r>
          </w:p>
        </w:tc>
      </w:tr>
    </w:tbl>
    <w:p w:rsidR="005B2545" w:rsidRPr="00F85C6D" w:rsidRDefault="005B2545" w:rsidP="005B2545">
      <w:pPr>
        <w:spacing w:line="240" w:lineRule="auto"/>
        <w:rPr>
          <w:rFonts w:ascii="Verdana" w:eastAsia="Times New Roman" w:hAnsi="Verdana" w:cs="Times New Roman"/>
          <w:strike/>
          <w:sz w:val="24"/>
          <w:szCs w:val="24"/>
          <w:lang w:eastAsia="nl-NL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 w:firstRow="1" w:lastRow="0" w:firstColumn="1" w:lastColumn="0" w:noHBand="0" w:noVBand="0"/>
      </w:tblPr>
      <w:tblGrid>
        <w:gridCol w:w="7577"/>
      </w:tblGrid>
      <w:tr w:rsidR="005B2545" w:rsidRPr="00F85C6D" w:rsidTr="00656C18">
        <w:tc>
          <w:tcPr>
            <w:tcW w:w="7577" w:type="dxa"/>
            <w:shd w:val="clear" w:color="auto" w:fill="4F81BD"/>
          </w:tcPr>
          <w:p w:rsidR="005B2545" w:rsidRPr="00F85C6D" w:rsidRDefault="005B2545" w:rsidP="00656C18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</w:pPr>
            <w:r w:rsidRPr="00F85C6D"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  <w:t xml:space="preserve">Wat doe je? </w:t>
            </w:r>
          </w:p>
          <w:p w:rsidR="005B2545" w:rsidRPr="00F85C6D" w:rsidRDefault="005B2545" w:rsidP="00656C18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</w:pPr>
          </w:p>
        </w:tc>
      </w:tr>
      <w:tr w:rsidR="005B2545" w:rsidRPr="00F85C6D" w:rsidTr="00656C18">
        <w:tc>
          <w:tcPr>
            <w:tcW w:w="7577" w:type="dxa"/>
          </w:tcPr>
          <w:p w:rsidR="005C795F" w:rsidRDefault="005C795F" w:rsidP="00656C18">
            <w:pPr>
              <w:spacing w:line="240" w:lineRule="auto"/>
              <w:jc w:val="both"/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</w:pPr>
            <w:r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  <w:t>Hier wordt kernachtig beschreven wat de werkzaamheden zijn die behoren tot deze module.</w:t>
            </w:r>
            <w:r w:rsidR="00E21A57"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  <w:t xml:space="preserve"> Na het lezen van deze beschrijving ben je geënthousiasmeerd om deze werkzaamheden te vervullen en bestaat er een duidelijk beeld van de module.</w:t>
            </w:r>
          </w:p>
          <w:p w:rsidR="00E21A57" w:rsidRDefault="00E21A57" w:rsidP="00656C18">
            <w:pPr>
              <w:spacing w:line="240" w:lineRule="auto"/>
              <w:jc w:val="both"/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</w:pPr>
          </w:p>
          <w:p w:rsidR="005B2545" w:rsidRPr="00F85C6D" w:rsidRDefault="00E21A57" w:rsidP="00E21A57">
            <w:pPr>
              <w:spacing w:line="240" w:lineRule="auto"/>
              <w:jc w:val="both"/>
              <w:rPr>
                <w:rFonts w:ascii="Verdana" w:eastAsia="Times New Roman" w:hAnsi="Verdana" w:cs="Times New Roman"/>
                <w:i/>
                <w:color w:val="1F497D"/>
                <w:lang w:eastAsia="nl-NL"/>
              </w:rPr>
            </w:pPr>
            <w:r w:rsidRPr="00E21A57">
              <w:rPr>
                <w:rFonts w:ascii="Verdana" w:eastAsia="Times New Roman" w:hAnsi="Verdana" w:cs="Times New Roman"/>
                <w:i/>
                <w:color w:val="FF0000"/>
                <w:lang w:eastAsia="nl-NL"/>
              </w:rPr>
              <w:t>Een actieve beschrijving, in de ‘ik-vorm’</w:t>
            </w:r>
          </w:p>
        </w:tc>
      </w:tr>
    </w:tbl>
    <w:p w:rsidR="005B2545" w:rsidRPr="00F85C6D" w:rsidRDefault="005B2545" w:rsidP="005B2545">
      <w:pPr>
        <w:spacing w:line="240" w:lineRule="auto"/>
        <w:rPr>
          <w:rFonts w:ascii="Verdana" w:eastAsia="Times New Roman" w:hAnsi="Verdana" w:cs="Times New Roman"/>
          <w:lang w:eastAsia="nl-NL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 w:firstRow="1" w:lastRow="0" w:firstColumn="1" w:lastColumn="0" w:noHBand="0" w:noVBand="0"/>
      </w:tblPr>
      <w:tblGrid>
        <w:gridCol w:w="7577"/>
      </w:tblGrid>
      <w:tr w:rsidR="005B2545" w:rsidRPr="00F85C6D" w:rsidTr="00656C18">
        <w:tc>
          <w:tcPr>
            <w:tcW w:w="7577" w:type="dxa"/>
            <w:shd w:val="clear" w:color="auto" w:fill="4F81BD"/>
          </w:tcPr>
          <w:p w:rsidR="005B2545" w:rsidRPr="00F85C6D" w:rsidRDefault="005B2545" w:rsidP="00656C18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</w:pPr>
            <w:r w:rsidRPr="00F85C6D"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  <w:t>Waar ben je verantwoordelijk voor?</w:t>
            </w:r>
          </w:p>
          <w:p w:rsidR="005B2545" w:rsidRPr="00F85C6D" w:rsidRDefault="005B2545" w:rsidP="00656C18">
            <w:pPr>
              <w:spacing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</w:pPr>
          </w:p>
        </w:tc>
      </w:tr>
    </w:tbl>
    <w:tbl>
      <w:tblPr>
        <w:tblW w:w="750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 w:firstRow="1" w:lastRow="0" w:firstColumn="1" w:lastColumn="0" w:noHBand="0" w:noVBand="0"/>
      </w:tblPr>
      <w:tblGrid>
        <w:gridCol w:w="3676"/>
        <w:gridCol w:w="3827"/>
      </w:tblGrid>
      <w:tr w:rsidR="005B2545" w:rsidRPr="00F85C6D" w:rsidTr="005C795F">
        <w:tc>
          <w:tcPr>
            <w:tcW w:w="3676" w:type="dxa"/>
            <w:shd w:val="clear" w:color="auto" w:fill="DBE5F1" w:themeFill="accent1" w:themeFillTint="33"/>
          </w:tcPr>
          <w:p w:rsidR="005B2545" w:rsidRPr="00F85C6D" w:rsidRDefault="005C795F" w:rsidP="005C795F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65F91" w:themeColor="accent1" w:themeShade="BF"/>
                <w:lang w:eastAsia="nl-NL"/>
              </w:rPr>
              <w:t xml:space="preserve">De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365F91" w:themeColor="accent1" w:themeShade="BF"/>
                <w:lang w:eastAsia="nl-NL"/>
              </w:rPr>
              <w:t>linkerkolom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365F91" w:themeColor="accent1" w:themeShade="BF"/>
                <w:lang w:eastAsia="nl-NL"/>
              </w:rPr>
              <w:t xml:space="preserve"> beschrijft op basis van kernwoorden de resultaten die in deze module behaald dienen te worden </w:t>
            </w:r>
          </w:p>
        </w:tc>
        <w:tc>
          <w:tcPr>
            <w:tcW w:w="3827" w:type="dxa"/>
            <w:shd w:val="clear" w:color="auto" w:fill="auto"/>
          </w:tcPr>
          <w:p w:rsidR="005B2545" w:rsidRPr="00F85C6D" w:rsidRDefault="005C795F" w:rsidP="005C795F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365F91" w:themeColor="accent1" w:themeShade="BF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1F497D"/>
                <w:lang w:eastAsia="nl-NL"/>
              </w:rPr>
              <w:t xml:space="preserve">De rechterkolom geeft concrete duiding van de kernwoorden in de </w:t>
            </w:r>
            <w:proofErr w:type="spellStart"/>
            <w:r>
              <w:rPr>
                <w:rFonts w:ascii="Verdana" w:eastAsia="Times New Roman" w:hAnsi="Verdana" w:cs="Times New Roman"/>
                <w:color w:val="1F497D"/>
                <w:lang w:eastAsia="nl-NL"/>
              </w:rPr>
              <w:t>linkerkolom</w:t>
            </w:r>
            <w:proofErr w:type="spellEnd"/>
            <w:r>
              <w:rPr>
                <w:rFonts w:ascii="Verdana" w:eastAsia="Times New Roman" w:hAnsi="Verdana" w:cs="Times New Roman"/>
                <w:color w:val="1F497D"/>
                <w:lang w:eastAsia="nl-NL"/>
              </w:rPr>
              <w:t xml:space="preserve"> </w:t>
            </w:r>
          </w:p>
        </w:tc>
      </w:tr>
      <w:tr w:rsidR="00E21A57" w:rsidRPr="00F85C6D" w:rsidTr="008B3BF9">
        <w:tc>
          <w:tcPr>
            <w:tcW w:w="7503" w:type="dxa"/>
            <w:gridSpan w:val="2"/>
            <w:shd w:val="clear" w:color="auto" w:fill="DBE5F1" w:themeFill="accent1" w:themeFillTint="33"/>
          </w:tcPr>
          <w:p w:rsidR="00E21A57" w:rsidRPr="00E21A57" w:rsidRDefault="00E21A57" w:rsidP="005C795F">
            <w:pPr>
              <w:spacing w:line="240" w:lineRule="auto"/>
              <w:rPr>
                <w:rFonts w:ascii="Verdana" w:eastAsia="Times New Roman" w:hAnsi="Verdana" w:cs="Times New Roman"/>
                <w:color w:val="FF0000"/>
                <w:lang w:eastAsia="nl-NL"/>
              </w:rPr>
            </w:pPr>
            <w:r w:rsidRPr="00E21A57">
              <w:rPr>
                <w:rFonts w:ascii="Verdana" w:eastAsia="Times New Roman" w:hAnsi="Verdana" w:cs="Times New Roman"/>
                <w:color w:val="FF0000"/>
                <w:lang w:eastAsia="nl-NL"/>
              </w:rPr>
              <w:t>Actieve beschrijvingen, in de ‘je’ vorm</w:t>
            </w:r>
          </w:p>
          <w:p w:rsidR="00E21A57" w:rsidRDefault="00E21A57" w:rsidP="005C795F">
            <w:pPr>
              <w:spacing w:line="240" w:lineRule="auto"/>
              <w:rPr>
                <w:rFonts w:ascii="Verdana" w:eastAsia="Times New Roman" w:hAnsi="Verdana" w:cs="Times New Roman"/>
                <w:color w:val="1F497D"/>
                <w:lang w:eastAsia="nl-NL"/>
              </w:rPr>
            </w:pPr>
            <w:r w:rsidRPr="00E21A57">
              <w:rPr>
                <w:rFonts w:ascii="Verdana" w:eastAsia="Times New Roman" w:hAnsi="Verdana" w:cs="Times New Roman"/>
                <w:color w:val="FF0000"/>
                <w:lang w:eastAsia="nl-NL"/>
              </w:rPr>
              <w:t xml:space="preserve">Min 3, max 5 </w:t>
            </w:r>
          </w:p>
        </w:tc>
      </w:tr>
    </w:tbl>
    <w:p w:rsidR="005B2545" w:rsidRDefault="005B2545" w:rsidP="005B2545"/>
    <w:tbl>
      <w:tblPr>
        <w:tblW w:w="764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 w:firstRow="1" w:lastRow="0" w:firstColumn="1" w:lastColumn="0" w:noHBand="0" w:noVBand="0"/>
      </w:tblPr>
      <w:tblGrid>
        <w:gridCol w:w="3676"/>
        <w:gridCol w:w="3969"/>
      </w:tblGrid>
      <w:tr w:rsidR="005B2545" w:rsidRPr="00F85C6D" w:rsidTr="00656C18">
        <w:tc>
          <w:tcPr>
            <w:tcW w:w="7645" w:type="dxa"/>
            <w:gridSpan w:val="2"/>
            <w:shd w:val="clear" w:color="auto" w:fill="4F81BD"/>
          </w:tcPr>
          <w:p w:rsidR="005B2545" w:rsidRPr="00F85C6D" w:rsidRDefault="005B2545" w:rsidP="00656C18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</w:pPr>
            <w:r w:rsidRPr="00F85C6D"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  <w:t xml:space="preserve">Welke bevoegdheden heb je? </w:t>
            </w:r>
          </w:p>
          <w:p w:rsidR="005B2545" w:rsidRPr="00F85C6D" w:rsidRDefault="005B2545" w:rsidP="00656C18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</w:pPr>
          </w:p>
        </w:tc>
      </w:tr>
      <w:tr w:rsidR="005B2545" w:rsidRPr="00F85C6D" w:rsidTr="005C795F">
        <w:tc>
          <w:tcPr>
            <w:tcW w:w="3676" w:type="dxa"/>
            <w:shd w:val="clear" w:color="auto" w:fill="D3DFEE"/>
          </w:tcPr>
          <w:p w:rsidR="005B2545" w:rsidRPr="00F85C6D" w:rsidRDefault="005C795F" w:rsidP="00656C18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1F497D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1F497D"/>
                <w:lang w:eastAsia="nl-NL"/>
              </w:rPr>
              <w:t xml:space="preserve">Modules kunnen bevoegdheden hebben, die nu zijn gerelateerd aan HR21-functies en ook doorwerken in het mandaatregister. In de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1F497D"/>
                <w:lang w:eastAsia="nl-NL"/>
              </w:rPr>
              <w:t>linkerkolom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1F497D"/>
                <w:lang w:eastAsia="nl-NL"/>
              </w:rPr>
              <w:t xml:space="preserve"> worden deze bevoegdheden met een kernwoord aangeduid.</w:t>
            </w:r>
          </w:p>
        </w:tc>
        <w:tc>
          <w:tcPr>
            <w:tcW w:w="3969" w:type="dxa"/>
            <w:shd w:val="clear" w:color="auto" w:fill="auto"/>
          </w:tcPr>
          <w:p w:rsidR="005B2545" w:rsidRPr="00F85C6D" w:rsidRDefault="005C795F" w:rsidP="00656C18">
            <w:pPr>
              <w:spacing w:line="240" w:lineRule="auto"/>
              <w:rPr>
                <w:rFonts w:ascii="Verdana" w:eastAsia="Times New Roman" w:hAnsi="Verdana" w:cs="Times New Roman"/>
                <w:bCs/>
                <w:color w:val="1F497D"/>
                <w:lang w:eastAsia="nl-NL"/>
              </w:rPr>
            </w:pPr>
            <w:r w:rsidRPr="005C795F">
              <w:rPr>
                <w:rFonts w:ascii="Verdana" w:eastAsia="Times New Roman" w:hAnsi="Verdana" w:cs="Times New Roman"/>
                <w:bCs/>
                <w:color w:val="1F497D"/>
                <w:lang w:eastAsia="nl-NL"/>
              </w:rPr>
              <w:t xml:space="preserve">De rechterkolom geeft concrete duiding van de kernwoorden in de </w:t>
            </w:r>
            <w:proofErr w:type="spellStart"/>
            <w:r w:rsidRPr="005C795F">
              <w:rPr>
                <w:rFonts w:ascii="Verdana" w:eastAsia="Times New Roman" w:hAnsi="Verdana" w:cs="Times New Roman"/>
                <w:bCs/>
                <w:color w:val="1F497D"/>
                <w:lang w:eastAsia="nl-NL"/>
              </w:rPr>
              <w:t>linkerkolom</w:t>
            </w:r>
            <w:proofErr w:type="spellEnd"/>
          </w:p>
        </w:tc>
      </w:tr>
      <w:tr w:rsidR="00E21A57" w:rsidRPr="00F85C6D" w:rsidTr="00801F65">
        <w:tc>
          <w:tcPr>
            <w:tcW w:w="7645" w:type="dxa"/>
            <w:gridSpan w:val="2"/>
            <w:shd w:val="clear" w:color="auto" w:fill="D3DFEE"/>
          </w:tcPr>
          <w:p w:rsidR="00E21A57" w:rsidRPr="00E21A57" w:rsidRDefault="00E21A57" w:rsidP="00E21A57">
            <w:pPr>
              <w:spacing w:line="240" w:lineRule="auto"/>
              <w:rPr>
                <w:rFonts w:ascii="Verdana" w:eastAsia="Times New Roman" w:hAnsi="Verdana" w:cs="Times New Roman"/>
                <w:color w:val="FF0000"/>
                <w:lang w:eastAsia="nl-NL"/>
              </w:rPr>
            </w:pPr>
            <w:r w:rsidRPr="00E21A57">
              <w:rPr>
                <w:rFonts w:ascii="Verdana" w:eastAsia="Times New Roman" w:hAnsi="Verdana" w:cs="Times New Roman"/>
                <w:color w:val="FF0000"/>
                <w:lang w:eastAsia="nl-NL"/>
              </w:rPr>
              <w:t>Actieve beschrijvingen, in de ‘je’ vorm</w:t>
            </w:r>
          </w:p>
          <w:p w:rsidR="00E21A57" w:rsidRPr="005C795F" w:rsidRDefault="00E21A57" w:rsidP="00E21A57">
            <w:pPr>
              <w:spacing w:line="240" w:lineRule="auto"/>
              <w:rPr>
                <w:rFonts w:ascii="Verdana" w:eastAsia="Times New Roman" w:hAnsi="Verdana" w:cs="Times New Roman"/>
                <w:bCs/>
                <w:color w:val="1F497D"/>
                <w:lang w:eastAsia="nl-NL"/>
              </w:rPr>
            </w:pPr>
            <w:r w:rsidRPr="00E21A57">
              <w:rPr>
                <w:rFonts w:ascii="Verdana" w:eastAsia="Times New Roman" w:hAnsi="Verdana" w:cs="Times New Roman"/>
                <w:color w:val="FF0000"/>
                <w:lang w:eastAsia="nl-NL"/>
              </w:rPr>
              <w:t>Min 3, max 5</w:t>
            </w:r>
          </w:p>
        </w:tc>
      </w:tr>
    </w:tbl>
    <w:p w:rsidR="005B2545" w:rsidRPr="00F85C6D" w:rsidRDefault="005B2545" w:rsidP="005B2545">
      <w:pPr>
        <w:spacing w:line="240" w:lineRule="auto"/>
        <w:rPr>
          <w:rFonts w:ascii="Verdana" w:eastAsia="Times New Roman" w:hAnsi="Verdana" w:cs="Times New Roman"/>
          <w:i/>
          <w:lang w:eastAsia="nl-NL"/>
        </w:rPr>
      </w:pPr>
    </w:p>
    <w:tbl>
      <w:tblPr>
        <w:tblpPr w:leftFromText="141" w:rightFromText="141" w:vertAnchor="text" w:horzAnchor="margin" w:tblpY="154"/>
        <w:tblW w:w="7787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 w:firstRow="1" w:lastRow="0" w:firstColumn="1" w:lastColumn="0" w:noHBand="0" w:noVBand="0"/>
      </w:tblPr>
      <w:tblGrid>
        <w:gridCol w:w="3818"/>
        <w:gridCol w:w="3969"/>
      </w:tblGrid>
      <w:tr w:rsidR="005B2545" w:rsidRPr="00F85C6D" w:rsidTr="00656C18">
        <w:tc>
          <w:tcPr>
            <w:tcW w:w="7787" w:type="dxa"/>
            <w:gridSpan w:val="2"/>
            <w:shd w:val="clear" w:color="auto" w:fill="4F81BD"/>
          </w:tcPr>
          <w:p w:rsidR="005B2545" w:rsidRPr="00F85C6D" w:rsidRDefault="005B2545" w:rsidP="00656C18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</w:pPr>
            <w:r w:rsidRPr="00F85C6D"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  <w:t>Wat laat je zien?</w:t>
            </w:r>
          </w:p>
          <w:p w:rsidR="005B2545" w:rsidRPr="00F85C6D" w:rsidRDefault="005B2545" w:rsidP="00656C18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lang w:eastAsia="nl-NL"/>
              </w:rPr>
            </w:pPr>
          </w:p>
        </w:tc>
      </w:tr>
      <w:tr w:rsidR="005B2545" w:rsidRPr="00F85C6D" w:rsidTr="00926451">
        <w:tc>
          <w:tcPr>
            <w:tcW w:w="3818" w:type="dxa"/>
            <w:shd w:val="clear" w:color="auto" w:fill="D3DFEE"/>
          </w:tcPr>
          <w:p w:rsidR="005B2545" w:rsidRPr="00F85C6D" w:rsidRDefault="005C795F" w:rsidP="005C795F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1F497D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1F497D"/>
                <w:lang w:eastAsia="nl-NL"/>
              </w:rPr>
              <w:t xml:space="preserve">De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1F497D"/>
                <w:lang w:eastAsia="nl-NL"/>
              </w:rPr>
              <w:t>linkerkolom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1F497D"/>
                <w:lang w:eastAsia="nl-NL"/>
              </w:rPr>
              <w:t xml:space="preserve"> is rechtstreeks gerelateerd aan de competenties uit het competentiehandboek van HR21. (dus een sleutelwoord voor de competentie, zoals ‘ analytisch vermogen’, ‘ visie’  etc. </w:t>
            </w:r>
          </w:p>
        </w:tc>
        <w:tc>
          <w:tcPr>
            <w:tcW w:w="3969" w:type="dxa"/>
            <w:shd w:val="clear" w:color="auto" w:fill="auto"/>
          </w:tcPr>
          <w:p w:rsidR="005B2545" w:rsidRPr="00F85C6D" w:rsidRDefault="005C795F" w:rsidP="00656C18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1F497D"/>
                <w:lang w:eastAsia="nl-NL"/>
              </w:rPr>
            </w:pPr>
            <w:r w:rsidRPr="005C795F">
              <w:rPr>
                <w:rFonts w:ascii="Verdana" w:eastAsia="Times New Roman" w:hAnsi="Verdana" w:cs="Times New Roman"/>
                <w:bCs/>
                <w:color w:val="1F497D"/>
                <w:lang w:eastAsia="nl-NL"/>
              </w:rPr>
              <w:t>De rechterkolom beschrijft het concrete gedrag dat behoort bij de benoemde competentie in de rechterkolom</w:t>
            </w:r>
            <w:r>
              <w:rPr>
                <w:rFonts w:ascii="Verdana" w:eastAsia="Times New Roman" w:hAnsi="Verdana" w:cs="Times New Roman"/>
                <w:b/>
                <w:bCs/>
                <w:color w:val="1F497D"/>
                <w:lang w:eastAsia="nl-NL"/>
              </w:rPr>
              <w:t>.</w:t>
            </w:r>
          </w:p>
        </w:tc>
      </w:tr>
      <w:tr w:rsidR="00E21A57" w:rsidRPr="00F85C6D" w:rsidTr="00A26E20">
        <w:tc>
          <w:tcPr>
            <w:tcW w:w="7787" w:type="dxa"/>
            <w:gridSpan w:val="2"/>
            <w:shd w:val="clear" w:color="auto" w:fill="D3DFEE"/>
          </w:tcPr>
          <w:p w:rsidR="00E21A57" w:rsidRPr="00E21A57" w:rsidRDefault="00E21A57" w:rsidP="00E21A57">
            <w:pPr>
              <w:spacing w:line="240" w:lineRule="auto"/>
              <w:rPr>
                <w:rFonts w:ascii="Verdana" w:eastAsia="Times New Roman" w:hAnsi="Verdana" w:cs="Times New Roman"/>
                <w:color w:val="FF0000"/>
                <w:lang w:eastAsia="nl-NL"/>
              </w:rPr>
            </w:pPr>
            <w:r w:rsidRPr="00E21A57">
              <w:rPr>
                <w:rFonts w:ascii="Verdana" w:eastAsia="Times New Roman" w:hAnsi="Verdana" w:cs="Times New Roman"/>
                <w:color w:val="FF0000"/>
                <w:lang w:eastAsia="nl-NL"/>
              </w:rPr>
              <w:t>Actieve beschrijvingen, in de ‘je’ vorm</w:t>
            </w:r>
          </w:p>
          <w:p w:rsidR="00E21A57" w:rsidRPr="005C795F" w:rsidRDefault="00E21A57" w:rsidP="00E21A57">
            <w:pPr>
              <w:spacing w:line="240" w:lineRule="auto"/>
              <w:rPr>
                <w:rFonts w:ascii="Verdana" w:eastAsia="Times New Roman" w:hAnsi="Verdana" w:cs="Times New Roman"/>
                <w:bCs/>
                <w:color w:val="1F497D"/>
                <w:lang w:eastAsia="nl-NL"/>
              </w:rPr>
            </w:pPr>
            <w:r w:rsidRPr="00E21A57">
              <w:rPr>
                <w:rFonts w:ascii="Verdana" w:eastAsia="Times New Roman" w:hAnsi="Verdana" w:cs="Times New Roman"/>
                <w:color w:val="FF0000"/>
                <w:lang w:eastAsia="nl-NL"/>
              </w:rPr>
              <w:t>Min 3, max 5</w:t>
            </w:r>
          </w:p>
        </w:tc>
      </w:tr>
    </w:tbl>
    <w:p w:rsidR="005B2545" w:rsidRPr="00F85C6D" w:rsidRDefault="005B2545" w:rsidP="005C795F">
      <w:pPr>
        <w:spacing w:line="240" w:lineRule="auto"/>
      </w:pPr>
    </w:p>
    <w:sectPr w:rsidR="005B2545" w:rsidRPr="00F85C6D" w:rsidSect="005C795F">
      <w:headerReference w:type="even" r:id="rId8"/>
      <w:headerReference w:type="default" r:id="rId9"/>
      <w:headerReference w:type="first" r:id="rId10"/>
      <w:pgSz w:w="11907" w:h="16839" w:code="9"/>
      <w:pgMar w:top="1134" w:right="2155" w:bottom="567" w:left="2155" w:header="510" w:footer="5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B0" w:rsidRDefault="004309B0" w:rsidP="005C795F">
      <w:pPr>
        <w:spacing w:line="240" w:lineRule="auto"/>
      </w:pPr>
      <w:r>
        <w:separator/>
      </w:r>
    </w:p>
  </w:endnote>
  <w:endnote w:type="continuationSeparator" w:id="0">
    <w:p w:rsidR="004309B0" w:rsidRDefault="004309B0" w:rsidP="005C7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B0" w:rsidRDefault="004309B0" w:rsidP="005C795F">
      <w:pPr>
        <w:spacing w:line="240" w:lineRule="auto"/>
      </w:pPr>
      <w:r>
        <w:separator/>
      </w:r>
    </w:p>
  </w:footnote>
  <w:footnote w:type="continuationSeparator" w:id="0">
    <w:p w:rsidR="004309B0" w:rsidRDefault="004309B0" w:rsidP="005C7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5F" w:rsidRDefault="004309B0">
    <w:pPr>
      <w:pStyle w:val="Koptekst"/>
    </w:pPr>
    <w:r>
      <w:rPr>
        <w:noProof/>
      </w:rPr>
      <w:pict w14:anchorId="3C58B5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12360" o:spid="_x0000_s2050" type="#_x0000_t136" style="position:absolute;margin-left:0;margin-top:0;width:428.45pt;height:107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5F" w:rsidRDefault="004309B0">
    <w:pPr>
      <w:pStyle w:val="Koptekst"/>
    </w:pPr>
    <w:r>
      <w:rPr>
        <w:noProof/>
      </w:rPr>
      <w:pict w14:anchorId="30098A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12361" o:spid="_x0000_s2051" type="#_x0000_t136" style="position:absolute;margin-left:0;margin-top:0;width:428.45pt;height:107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5F" w:rsidRDefault="004309B0">
    <w:pPr>
      <w:pStyle w:val="Koptekst"/>
    </w:pPr>
    <w:r>
      <w:rPr>
        <w:noProof/>
      </w:rPr>
      <w:pict w14:anchorId="23AD06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12359" o:spid="_x0000_s2049" type="#_x0000_t136" style="position:absolute;margin-left:0;margin-top:0;width:428.45pt;height:107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2EA4D6"/>
    <w:multiLevelType w:val="hybridMultilevel"/>
    <w:tmpl w:val="9C3AEDE2"/>
    <w:lvl w:ilvl="0" w:tplc="7C34770A">
      <w:start w:val="1"/>
      <w:numFmt w:val="decimal"/>
      <w:lvlText w:val="%1."/>
      <w:lvlJc w:val="left"/>
      <w:pPr>
        <w:ind w:left="720" w:hanging="360"/>
      </w:pPr>
    </w:lvl>
    <w:lvl w:ilvl="1" w:tplc="4ACCC154" w:tentative="1">
      <w:start w:val="1"/>
      <w:numFmt w:val="lowerLetter"/>
      <w:lvlText w:val="%2."/>
      <w:lvlJc w:val="left"/>
      <w:pPr>
        <w:ind w:left="1440" w:hanging="360"/>
      </w:pPr>
    </w:lvl>
    <w:lvl w:ilvl="2" w:tplc="4EC8E406" w:tentative="1">
      <w:start w:val="1"/>
      <w:numFmt w:val="lowerRoman"/>
      <w:lvlText w:val="%3."/>
      <w:lvlJc w:val="right"/>
      <w:pPr>
        <w:ind w:left="2160" w:hanging="180"/>
      </w:pPr>
    </w:lvl>
    <w:lvl w:ilvl="3" w:tplc="7ADCACCA" w:tentative="1">
      <w:start w:val="1"/>
      <w:numFmt w:val="decimal"/>
      <w:lvlText w:val="%4."/>
      <w:lvlJc w:val="left"/>
      <w:pPr>
        <w:ind w:left="2880" w:hanging="360"/>
      </w:pPr>
    </w:lvl>
    <w:lvl w:ilvl="4" w:tplc="3C9EDDDE" w:tentative="1">
      <w:start w:val="1"/>
      <w:numFmt w:val="lowerLetter"/>
      <w:lvlText w:val="%5."/>
      <w:lvlJc w:val="left"/>
      <w:pPr>
        <w:ind w:left="3600" w:hanging="360"/>
      </w:pPr>
    </w:lvl>
    <w:lvl w:ilvl="5" w:tplc="2C400158" w:tentative="1">
      <w:start w:val="1"/>
      <w:numFmt w:val="lowerRoman"/>
      <w:lvlText w:val="%6."/>
      <w:lvlJc w:val="right"/>
      <w:pPr>
        <w:ind w:left="4320" w:hanging="180"/>
      </w:pPr>
    </w:lvl>
    <w:lvl w:ilvl="6" w:tplc="DB3AB838" w:tentative="1">
      <w:start w:val="1"/>
      <w:numFmt w:val="decimal"/>
      <w:lvlText w:val="%7."/>
      <w:lvlJc w:val="left"/>
      <w:pPr>
        <w:ind w:left="5040" w:hanging="360"/>
      </w:pPr>
    </w:lvl>
    <w:lvl w:ilvl="7" w:tplc="BD340324" w:tentative="1">
      <w:start w:val="1"/>
      <w:numFmt w:val="lowerLetter"/>
      <w:lvlText w:val="%8."/>
      <w:lvlJc w:val="left"/>
      <w:pPr>
        <w:ind w:left="5760" w:hanging="360"/>
      </w:pPr>
    </w:lvl>
    <w:lvl w:ilvl="8" w:tplc="DD00C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91DF8D3F"/>
    <w:multiLevelType w:val="multilevel"/>
    <w:tmpl w:val="163A2D18"/>
    <w:lvl w:ilvl="0">
      <w:start w:val="1"/>
      <w:numFmt w:val="decimal"/>
      <w:lvlText w:val="%1"/>
      <w:lvlJc w:val="left"/>
      <w:pPr>
        <w:ind w:left="0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ACABD026"/>
    <w:multiLevelType w:val="singleLevel"/>
    <w:tmpl w:val="F448F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C19FBC2E"/>
    <w:multiLevelType w:val="singleLevel"/>
    <w:tmpl w:val="CE481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C960AD8A"/>
    <w:multiLevelType w:val="singleLevel"/>
    <w:tmpl w:val="E5DA6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CBCA3FF9"/>
    <w:multiLevelType w:val="singleLevel"/>
    <w:tmpl w:val="7D70A4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6" w15:restartNumberingAfterBreak="0">
    <w:nsid w:val="CD8A8C7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D3E820A9"/>
    <w:multiLevelType w:val="singleLevel"/>
    <w:tmpl w:val="D2464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 w15:restartNumberingAfterBreak="0">
    <w:nsid w:val="D5A2274E"/>
    <w:multiLevelType w:val="singleLevel"/>
    <w:tmpl w:val="41886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E3ACCBDE"/>
    <w:multiLevelType w:val="singleLevel"/>
    <w:tmpl w:val="B2A4A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0" w15:restartNumberingAfterBreak="0">
    <w:nsid w:val="E6C5D9B0"/>
    <w:multiLevelType w:val="multilevel"/>
    <w:tmpl w:val="19AE89C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FFDABE4E"/>
    <w:multiLevelType w:val="multilevel"/>
    <w:tmpl w:val="0413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09DCBED"/>
    <w:multiLevelType w:val="hybridMultilevel"/>
    <w:tmpl w:val="F5DE0876"/>
    <w:lvl w:ilvl="0" w:tplc="FAC64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60E35A" w:tentative="1">
      <w:start w:val="1"/>
      <w:numFmt w:val="lowerLetter"/>
      <w:lvlText w:val="%2."/>
      <w:lvlJc w:val="left"/>
      <w:pPr>
        <w:ind w:left="1440" w:hanging="360"/>
      </w:pPr>
    </w:lvl>
    <w:lvl w:ilvl="2" w:tplc="B6E87DD2" w:tentative="1">
      <w:start w:val="1"/>
      <w:numFmt w:val="lowerRoman"/>
      <w:lvlText w:val="%3."/>
      <w:lvlJc w:val="right"/>
      <w:pPr>
        <w:ind w:left="2160" w:hanging="180"/>
      </w:pPr>
    </w:lvl>
    <w:lvl w:ilvl="3" w:tplc="498CFBDE" w:tentative="1">
      <w:start w:val="1"/>
      <w:numFmt w:val="decimal"/>
      <w:lvlText w:val="%4."/>
      <w:lvlJc w:val="left"/>
      <w:pPr>
        <w:ind w:left="2880" w:hanging="360"/>
      </w:pPr>
    </w:lvl>
    <w:lvl w:ilvl="4" w:tplc="1EC4905A" w:tentative="1">
      <w:start w:val="1"/>
      <w:numFmt w:val="lowerLetter"/>
      <w:lvlText w:val="%5."/>
      <w:lvlJc w:val="left"/>
      <w:pPr>
        <w:ind w:left="3600" w:hanging="360"/>
      </w:pPr>
    </w:lvl>
    <w:lvl w:ilvl="5" w:tplc="67127BF8" w:tentative="1">
      <w:start w:val="1"/>
      <w:numFmt w:val="lowerRoman"/>
      <w:lvlText w:val="%6."/>
      <w:lvlJc w:val="right"/>
      <w:pPr>
        <w:ind w:left="4320" w:hanging="180"/>
      </w:pPr>
    </w:lvl>
    <w:lvl w:ilvl="6" w:tplc="69C63F9A" w:tentative="1">
      <w:start w:val="1"/>
      <w:numFmt w:val="decimal"/>
      <w:lvlText w:val="%7."/>
      <w:lvlJc w:val="left"/>
      <w:pPr>
        <w:ind w:left="5040" w:hanging="360"/>
      </w:pPr>
    </w:lvl>
    <w:lvl w:ilvl="7" w:tplc="555C4240" w:tentative="1">
      <w:start w:val="1"/>
      <w:numFmt w:val="lowerLetter"/>
      <w:lvlText w:val="%8."/>
      <w:lvlJc w:val="left"/>
      <w:pPr>
        <w:ind w:left="5760" w:hanging="360"/>
      </w:pPr>
    </w:lvl>
    <w:lvl w:ilvl="8" w:tplc="E64EF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0D1D24"/>
    <w:multiLevelType w:val="hybridMultilevel"/>
    <w:tmpl w:val="1B5639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439FC"/>
    <w:multiLevelType w:val="hybridMultilevel"/>
    <w:tmpl w:val="6F2672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FCFE3"/>
    <w:multiLevelType w:val="singleLevel"/>
    <w:tmpl w:val="76623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6" w15:restartNumberingAfterBreak="0">
    <w:nsid w:val="2664164A"/>
    <w:multiLevelType w:val="hybridMultilevel"/>
    <w:tmpl w:val="11147F04"/>
    <w:lvl w:ilvl="0" w:tplc="700012E4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2DBBA8"/>
    <w:multiLevelType w:val="singleLevel"/>
    <w:tmpl w:val="CB784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86C30F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A84C07"/>
    <w:multiLevelType w:val="singleLevel"/>
    <w:tmpl w:val="9B020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0" w15:restartNumberingAfterBreak="0">
    <w:nsid w:val="6CEB4466"/>
    <w:multiLevelType w:val="hybridMultilevel"/>
    <w:tmpl w:val="B936CB9A"/>
    <w:lvl w:ilvl="0" w:tplc="85EE7838">
      <w:start w:val="1"/>
      <w:numFmt w:val="decimal"/>
      <w:lvlText w:val="%1."/>
      <w:lvlJc w:val="left"/>
      <w:pPr>
        <w:ind w:left="720" w:hanging="360"/>
      </w:pPr>
    </w:lvl>
    <w:lvl w:ilvl="1" w:tplc="680627DC" w:tentative="1">
      <w:start w:val="1"/>
      <w:numFmt w:val="lowerLetter"/>
      <w:lvlText w:val="%2."/>
      <w:lvlJc w:val="left"/>
      <w:pPr>
        <w:ind w:left="1440" w:hanging="360"/>
      </w:pPr>
    </w:lvl>
    <w:lvl w:ilvl="2" w:tplc="9002040A" w:tentative="1">
      <w:start w:val="1"/>
      <w:numFmt w:val="lowerRoman"/>
      <w:lvlText w:val="%3."/>
      <w:lvlJc w:val="right"/>
      <w:pPr>
        <w:ind w:left="2160" w:hanging="180"/>
      </w:pPr>
    </w:lvl>
    <w:lvl w:ilvl="3" w:tplc="3922579A" w:tentative="1">
      <w:start w:val="1"/>
      <w:numFmt w:val="decimal"/>
      <w:lvlText w:val="%4."/>
      <w:lvlJc w:val="left"/>
      <w:pPr>
        <w:ind w:left="2880" w:hanging="360"/>
      </w:pPr>
    </w:lvl>
    <w:lvl w:ilvl="4" w:tplc="21201442" w:tentative="1">
      <w:start w:val="1"/>
      <w:numFmt w:val="lowerLetter"/>
      <w:lvlText w:val="%5."/>
      <w:lvlJc w:val="left"/>
      <w:pPr>
        <w:ind w:left="3600" w:hanging="360"/>
      </w:pPr>
    </w:lvl>
    <w:lvl w:ilvl="5" w:tplc="8C10D6AC" w:tentative="1">
      <w:start w:val="1"/>
      <w:numFmt w:val="lowerRoman"/>
      <w:lvlText w:val="%6."/>
      <w:lvlJc w:val="right"/>
      <w:pPr>
        <w:ind w:left="4320" w:hanging="180"/>
      </w:pPr>
    </w:lvl>
    <w:lvl w:ilvl="6" w:tplc="25D01424" w:tentative="1">
      <w:start w:val="1"/>
      <w:numFmt w:val="decimal"/>
      <w:lvlText w:val="%7."/>
      <w:lvlJc w:val="left"/>
      <w:pPr>
        <w:ind w:left="5040" w:hanging="360"/>
      </w:pPr>
    </w:lvl>
    <w:lvl w:ilvl="7" w:tplc="171E4C6E" w:tentative="1">
      <w:start w:val="1"/>
      <w:numFmt w:val="lowerLetter"/>
      <w:lvlText w:val="%8."/>
      <w:lvlJc w:val="left"/>
      <w:pPr>
        <w:ind w:left="5760" w:hanging="360"/>
      </w:pPr>
    </w:lvl>
    <w:lvl w:ilvl="8" w:tplc="87BE2C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17"/>
  </w:num>
  <w:num w:numId="5">
    <w:abstractNumId w:val="1"/>
  </w:num>
  <w:num w:numId="6">
    <w:abstractNumId w:val="6"/>
  </w:num>
  <w:num w:numId="7">
    <w:abstractNumId w:val="18"/>
  </w:num>
  <w:num w:numId="8">
    <w:abstractNumId w:val="10"/>
  </w:num>
  <w:num w:numId="9">
    <w:abstractNumId w:val="11"/>
  </w:num>
  <w:num w:numId="10">
    <w:abstractNumId w:val="4"/>
  </w:num>
  <w:num w:numId="11">
    <w:abstractNumId w:val="15"/>
  </w:num>
  <w:num w:numId="12">
    <w:abstractNumId w:val="8"/>
  </w:num>
  <w:num w:numId="13">
    <w:abstractNumId w:val="3"/>
  </w:num>
  <w:num w:numId="14">
    <w:abstractNumId w:val="9"/>
  </w:num>
  <w:num w:numId="15">
    <w:abstractNumId w:val="2"/>
  </w:num>
  <w:num w:numId="16">
    <w:abstractNumId w:val="19"/>
  </w:num>
  <w:num w:numId="17">
    <w:abstractNumId w:val="7"/>
  </w:num>
  <w:num w:numId="18">
    <w:abstractNumId w:val="5"/>
  </w:num>
  <w:num w:numId="19">
    <w:abstractNumId w:val="14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45"/>
    <w:rsid w:val="000130A4"/>
    <w:rsid w:val="00107A49"/>
    <w:rsid w:val="00133FD3"/>
    <w:rsid w:val="00154C65"/>
    <w:rsid w:val="0017343C"/>
    <w:rsid w:val="001C1511"/>
    <w:rsid w:val="001D757D"/>
    <w:rsid w:val="002513FD"/>
    <w:rsid w:val="00251DD4"/>
    <w:rsid w:val="002C5097"/>
    <w:rsid w:val="00365DD3"/>
    <w:rsid w:val="004309B0"/>
    <w:rsid w:val="00562737"/>
    <w:rsid w:val="00574AC2"/>
    <w:rsid w:val="005B2545"/>
    <w:rsid w:val="005C795F"/>
    <w:rsid w:val="00600B97"/>
    <w:rsid w:val="00716A0B"/>
    <w:rsid w:val="00740392"/>
    <w:rsid w:val="0075282E"/>
    <w:rsid w:val="00895417"/>
    <w:rsid w:val="008D188F"/>
    <w:rsid w:val="00926362"/>
    <w:rsid w:val="00926451"/>
    <w:rsid w:val="00944CB8"/>
    <w:rsid w:val="00991778"/>
    <w:rsid w:val="00A234B7"/>
    <w:rsid w:val="00A83654"/>
    <w:rsid w:val="00AD2440"/>
    <w:rsid w:val="00AE00F4"/>
    <w:rsid w:val="00B46332"/>
    <w:rsid w:val="00B6562D"/>
    <w:rsid w:val="00C9462E"/>
    <w:rsid w:val="00CB2201"/>
    <w:rsid w:val="00D73399"/>
    <w:rsid w:val="00D7603B"/>
    <w:rsid w:val="00DB0E10"/>
    <w:rsid w:val="00DB37B5"/>
    <w:rsid w:val="00E21A57"/>
    <w:rsid w:val="00EA240B"/>
    <w:rsid w:val="00EC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B9B696"/>
  <w15:chartTrackingRefBased/>
  <w15:docId w15:val="{AE8118A4-66AE-4B23-BA35-3892AF63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2545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C5097"/>
    <w:pPr>
      <w:keepNext/>
      <w:keepLines/>
      <w:spacing w:before="240"/>
      <w:outlineLvl w:val="0"/>
    </w:pPr>
    <w:rPr>
      <w:rFonts w:eastAsiaTheme="majorEastAsia" w:cstheme="majorBidi"/>
      <w:b/>
      <w:bCs/>
      <w:color w:val="1B146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C5097"/>
    <w:pPr>
      <w:keepNext/>
      <w:keepLines/>
      <w:spacing w:before="40"/>
      <w:outlineLvl w:val="1"/>
    </w:pPr>
    <w:rPr>
      <w:rFonts w:eastAsiaTheme="majorEastAsia" w:cstheme="majorBidi"/>
      <w:b/>
      <w:bCs/>
      <w:color w:val="1B1464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C5097"/>
    <w:pPr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51DD4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2C5097"/>
    <w:rPr>
      <w:rFonts w:eastAsiaTheme="majorEastAsia" w:cstheme="majorBidi"/>
      <w:b/>
      <w:bCs/>
      <w:color w:val="1B1464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C5097"/>
    <w:rPr>
      <w:rFonts w:eastAsiaTheme="majorEastAsia" w:cstheme="majorBidi"/>
      <w:b/>
      <w:bCs/>
      <w:color w:val="1B1464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C5097"/>
    <w:rPr>
      <w:b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251DD4"/>
    <w:rPr>
      <w:rFonts w:eastAsiaTheme="majorEastAsia" w:cstheme="majorBidi"/>
      <w:bCs/>
      <w:iCs/>
      <w:color w:val="000000" w:themeColor="tex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AE00F4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00F4"/>
    <w:rPr>
      <w:rFonts w:eastAsiaTheme="majorEastAsia" w:cstheme="majorBidi"/>
      <w:iCs/>
      <w:spacing w:val="15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2C5097"/>
    <w:pPr>
      <w:contextualSpacing/>
    </w:pPr>
    <w:rPr>
      <w:rFonts w:eastAsiaTheme="majorEastAsia" w:cstheme="majorBidi"/>
      <w:color w:val="1B1464"/>
      <w:spacing w:val="10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C5097"/>
    <w:rPr>
      <w:rFonts w:eastAsiaTheme="majorEastAsia" w:cstheme="majorBidi"/>
      <w:color w:val="1B1464"/>
      <w:spacing w:val="10"/>
      <w:kern w:val="28"/>
      <w:sz w:val="3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A240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</w:tblCellMar>
    </w:tblPr>
  </w:style>
  <w:style w:type="paragraph" w:styleId="Lijstalinea">
    <w:name w:val="List Paragraph"/>
    <w:basedOn w:val="Standaard"/>
    <w:uiPriority w:val="99"/>
    <w:unhideWhenUsed/>
    <w:rsid w:val="00DB0E10"/>
    <w:p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E00F4"/>
    <w:pPr>
      <w:spacing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00F4"/>
    <w:rPr>
      <w:rFonts w:cs="Tahoma"/>
      <w:sz w:val="16"/>
      <w:szCs w:val="16"/>
    </w:rPr>
  </w:style>
  <w:style w:type="paragraph" w:customStyle="1" w:styleId="Colofon">
    <w:name w:val="Colofon"/>
    <w:basedOn w:val="Standaard"/>
    <w:qFormat/>
    <w:rsid w:val="000130A4"/>
    <w:pPr>
      <w:spacing w:line="264" w:lineRule="auto"/>
    </w:pPr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92636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6362"/>
  </w:style>
  <w:style w:type="character" w:styleId="Verwijzingopmerking">
    <w:name w:val="annotation reference"/>
    <w:basedOn w:val="Standaardalinea-lettertype"/>
    <w:uiPriority w:val="99"/>
    <w:semiHidden/>
    <w:unhideWhenUsed/>
    <w:rsid w:val="005B25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B254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B2545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37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37B5"/>
    <w:rPr>
      <w:b/>
      <w:b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6332BC9-D5A5-4975-B974-A6E88964D2C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Leidschendam-Voorburg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Alderliesten, Perry</dc:creator>
  <cp:keywords/>
  <dc:description/>
  <cp:lastModifiedBy>Alderliesten, Perry</cp:lastModifiedBy>
  <cp:revision>4</cp:revision>
  <dcterms:created xsi:type="dcterms:W3CDTF">2021-09-27T14:22:00Z</dcterms:created>
  <dcterms:modified xsi:type="dcterms:W3CDTF">2021-09-27T14:30:00Z</dcterms:modified>
</cp:coreProperties>
</file>